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62" w:rsidRDefault="00437762">
      <w:pPr>
        <w:ind w:right="20"/>
        <w:jc w:val="center"/>
        <w:rPr>
          <w:sz w:val="20"/>
          <w:szCs w:val="20"/>
        </w:rPr>
      </w:pPr>
      <w:r>
        <w:rPr>
          <w:rFonts w:ascii="Arial" w:hAnsi="Arial" w:cs="Arial"/>
          <w:b/>
          <w:bCs/>
        </w:rPr>
        <w:t xml:space="preserve">ОФЕРТА И ДОГОВОР на предоставление услуг Семейного клуба </w:t>
      </w:r>
      <w:r>
        <w:rPr>
          <w:rFonts w:ascii="Arial" w:hAnsi="Arial" w:cs="Arial"/>
          <w:b/>
          <w:bCs/>
        </w:rPr>
        <w:br/>
        <w:t>“Академия радости”.</w:t>
      </w:r>
    </w:p>
    <w:p w:rsidR="00437762" w:rsidRPr="00AA3ED9" w:rsidRDefault="00437762">
      <w:pPr>
        <w:spacing w:line="345" w:lineRule="exact"/>
        <w:rPr>
          <w:sz w:val="24"/>
          <w:szCs w:val="24"/>
        </w:rPr>
      </w:pPr>
    </w:p>
    <w:p w:rsidR="00437762" w:rsidRPr="00D548A4" w:rsidRDefault="00437762" w:rsidP="785222F2">
      <w:pPr>
        <w:tabs>
          <w:tab w:val="left" w:pos="2340"/>
        </w:tabs>
        <w:ind w:firstLine="567"/>
        <w:jc w:val="both"/>
        <w:rPr>
          <w:rFonts w:ascii="Arial" w:hAnsi="Arial" w:cs="Arial"/>
          <w:sz w:val="24"/>
          <w:szCs w:val="24"/>
        </w:rPr>
      </w:pPr>
      <w:r w:rsidRPr="785222F2">
        <w:rPr>
          <w:rFonts w:ascii="Arial" w:hAnsi="Arial" w:cs="Arial"/>
          <w:sz w:val="24"/>
          <w:szCs w:val="24"/>
        </w:rPr>
        <w:t>Семейный клуб «Академия радости»,  расположенный  по  адресу:  Московская область, городской округ Люберцы РП Октябрьский, ул.60 лет Победы, д.8, в лице ИП Ровчанин В.В. действующей на основании свидетельства о государственной регистрации юридических лиц 315502700003748 от 27 февраля 2015 года, являющейся Исполнителем, предлагает физическому лицу, являющемуся Заказчиком, заключить договор на указанных ниже условиях.</w:t>
      </w:r>
    </w:p>
    <w:p w:rsidR="00437762" w:rsidRDefault="00437762">
      <w:pPr>
        <w:spacing w:line="248" w:lineRule="auto"/>
        <w:ind w:firstLine="782"/>
        <w:jc w:val="both"/>
        <w:rPr>
          <w:sz w:val="20"/>
          <w:szCs w:val="20"/>
        </w:rPr>
      </w:pPr>
      <w:r>
        <w:rPr>
          <w:rFonts w:ascii="Arial" w:hAnsi="Arial" w:cs="Arial"/>
          <w:sz w:val="24"/>
          <w:szCs w:val="24"/>
        </w:rPr>
        <w:t>Данный документ является публичной офертой Семейного клуба “Академия радости” и содержит все существенные условия предоставления услуг по организации присмотра и ухода за детьми и консультационно-информационных услуг.</w:t>
      </w:r>
      <w:r w:rsidRPr="00AA3ED9">
        <w:rPr>
          <w:rFonts w:ascii="Arial" w:hAnsi="Arial" w:cs="Arial"/>
          <w:sz w:val="24"/>
          <w:szCs w:val="24"/>
        </w:rPr>
        <w:t xml:space="preserve"> </w:t>
      </w:r>
      <w:r>
        <w:rPr>
          <w:rFonts w:ascii="Arial" w:hAnsi="Arial" w:cs="Arial"/>
          <w:sz w:val="24"/>
          <w:szCs w:val="24"/>
        </w:rPr>
        <w:t>2 ст. 437</w:t>
      </w:r>
    </w:p>
    <w:p w:rsidR="00437762" w:rsidRDefault="00437762">
      <w:pPr>
        <w:spacing w:line="248" w:lineRule="auto"/>
        <w:ind w:firstLine="851"/>
        <w:jc w:val="both"/>
        <w:rPr>
          <w:sz w:val="20"/>
          <w:szCs w:val="20"/>
        </w:rPr>
      </w:pPr>
      <w:r>
        <w:rPr>
          <w:rFonts w:ascii="Arial" w:hAnsi="Arial" w:cs="Arial"/>
          <w:sz w:val="24"/>
          <w:szCs w:val="24"/>
        </w:rPr>
        <w:t>Настоящее предложение, в соответствии с п. Гражданского Кодекса РФ является Публичной офертой, полным и безоговорочным принятием (акцептом) условий. Договор заключается с момента акцепта - полной оплаты услуги предложенной Семейным клубом, принятой и оплаченной заказчиком.</w:t>
      </w:r>
    </w:p>
    <w:p w:rsidR="00437762" w:rsidRDefault="00437762">
      <w:pPr>
        <w:spacing w:line="248" w:lineRule="auto"/>
        <w:ind w:firstLine="671"/>
        <w:jc w:val="both"/>
        <w:rPr>
          <w:sz w:val="20"/>
          <w:szCs w:val="20"/>
        </w:rPr>
      </w:pPr>
      <w:r>
        <w:rPr>
          <w:rFonts w:ascii="Arial" w:hAnsi="Arial" w:cs="Arial"/>
          <w:sz w:val="24"/>
          <w:szCs w:val="24"/>
        </w:rPr>
        <w:t>Акцепт оферты означает, что заказчик согласен со всеми положениями настоящего предложения, и равносилен заключению договора об оказании услуг. Датой заключения договора считается дата внесения оплаты заказчиком. Акцептируя данную услугу, Клиент подтверждает расторжение ранее заключенных с Клубом договоров на оказание услуг.</w:t>
      </w:r>
    </w:p>
    <w:p w:rsidR="00437762" w:rsidRDefault="00437762">
      <w:pPr>
        <w:numPr>
          <w:ilvl w:val="0"/>
          <w:numId w:val="2"/>
        </w:numPr>
        <w:tabs>
          <w:tab w:val="left" w:pos="332"/>
        </w:tabs>
        <w:spacing w:line="251" w:lineRule="auto"/>
        <w:ind w:firstLine="1"/>
        <w:jc w:val="both"/>
        <w:rPr>
          <w:rFonts w:ascii="Arial" w:hAnsi="Arial" w:cs="Arial"/>
          <w:sz w:val="24"/>
          <w:szCs w:val="24"/>
        </w:rPr>
      </w:pPr>
      <w:r>
        <w:rPr>
          <w:rFonts w:ascii="Arial" w:hAnsi="Arial" w:cs="Arial"/>
          <w:sz w:val="24"/>
          <w:szCs w:val="24"/>
        </w:rPr>
        <w:t>связи с вышесказанным, внимательно ознакомьтесь с текстом данного договора и если Вы не согласны с его условиями и правилами, или с каким-либо другим пунктом его условий, исполнитель предлагает Вам отказаться от заключения договора и использования услуг клуба.</w:t>
      </w:r>
    </w:p>
    <w:p w:rsidR="00437762" w:rsidRDefault="00437762">
      <w:pPr>
        <w:spacing w:line="230" w:lineRule="exact"/>
        <w:rPr>
          <w:sz w:val="24"/>
          <w:szCs w:val="24"/>
        </w:rPr>
      </w:pPr>
    </w:p>
    <w:p w:rsidR="00437762" w:rsidRDefault="00437762">
      <w:pPr>
        <w:spacing w:line="276" w:lineRule="exact"/>
        <w:rPr>
          <w:sz w:val="20"/>
          <w:szCs w:val="20"/>
        </w:rPr>
      </w:pPr>
      <w:r>
        <w:rPr>
          <w:rFonts w:ascii="Arial" w:hAnsi="Arial" w:cs="Arial"/>
          <w:b/>
          <w:bCs/>
          <w:sz w:val="24"/>
          <w:szCs w:val="24"/>
        </w:rPr>
        <w:t>1.</w:t>
      </w:r>
      <w:r>
        <w:rPr>
          <w:rFonts w:ascii="MS Gothic" w:eastAsia="MS Gothic" w:hAnsi="MS Gothic" w:cs="MS Gothic" w:hint="eastAsia"/>
          <w:sz w:val="24"/>
          <w:szCs w:val="24"/>
        </w:rPr>
        <w:t>​</w:t>
      </w:r>
      <w:r>
        <w:rPr>
          <w:rFonts w:ascii="Arial" w:hAnsi="Arial" w:cs="Arial"/>
          <w:b/>
          <w:bCs/>
          <w:sz w:val="24"/>
          <w:szCs w:val="24"/>
        </w:rPr>
        <w:t>Предмет</w:t>
      </w:r>
      <w:r>
        <w:rPr>
          <w:rFonts w:ascii="MS Gothic" w:eastAsia="MS Gothic" w:hAnsi="MS Gothic" w:cs="MS Gothic" w:hint="eastAsia"/>
          <w:sz w:val="24"/>
          <w:szCs w:val="24"/>
        </w:rPr>
        <w:t>​</w:t>
      </w:r>
      <w:r>
        <w:rPr>
          <w:rFonts w:ascii="Arial" w:hAnsi="Arial" w:cs="Arial"/>
          <w:b/>
          <w:bCs/>
          <w:sz w:val="24"/>
          <w:szCs w:val="24"/>
        </w:rPr>
        <w:t xml:space="preserve"> Договора.</w:t>
      </w:r>
    </w:p>
    <w:p w:rsidR="00437762" w:rsidRDefault="00437762">
      <w:pPr>
        <w:spacing w:line="299" w:lineRule="exact"/>
        <w:rPr>
          <w:sz w:val="24"/>
          <w:szCs w:val="24"/>
        </w:rPr>
      </w:pPr>
    </w:p>
    <w:p w:rsidR="00437762" w:rsidRDefault="00437762">
      <w:pPr>
        <w:spacing w:line="251" w:lineRule="auto"/>
        <w:jc w:val="both"/>
        <w:rPr>
          <w:sz w:val="20"/>
          <w:szCs w:val="20"/>
        </w:rPr>
      </w:pPr>
      <w:r>
        <w:rPr>
          <w:rFonts w:ascii="Arial" w:hAnsi="Arial" w:cs="Arial"/>
          <w:sz w:val="24"/>
          <w:szCs w:val="24"/>
        </w:rPr>
        <w:t>1.1. Предметом настоящей оферты является предоставление заказчику услуг по организации присмотра и ухода за ребенком в соответствии с перечнем услуг, размещенном на информационном стенде в помещении клуба в соответствии с условиями настоящей публичной оферты, дополнениями к публичной оферте и действующим прейскурантом клуба. Исполнитель обязуется предоставить, а заказчик, являющийся родителем (законным представителем) ребенка, в отношении которого заключен настоящий договор , обязуется принять и оплатить на условиях настоящего договора следующие услуги:</w:t>
      </w:r>
    </w:p>
    <w:p w:rsidR="00437762" w:rsidRDefault="00437762">
      <w:pPr>
        <w:spacing w:line="8" w:lineRule="exact"/>
        <w:rPr>
          <w:sz w:val="24"/>
          <w:szCs w:val="24"/>
        </w:rPr>
      </w:pPr>
    </w:p>
    <w:p w:rsidR="00437762" w:rsidRDefault="00437762">
      <w:pPr>
        <w:numPr>
          <w:ilvl w:val="0"/>
          <w:numId w:val="3"/>
        </w:numPr>
        <w:tabs>
          <w:tab w:val="left" w:pos="720"/>
        </w:tabs>
        <w:spacing w:line="251" w:lineRule="auto"/>
        <w:ind w:left="720" w:hanging="358"/>
        <w:jc w:val="both"/>
        <w:rPr>
          <w:rFonts w:ascii="Arial" w:hAnsi="Arial" w:cs="Arial"/>
          <w:sz w:val="24"/>
          <w:szCs w:val="24"/>
        </w:rPr>
      </w:pPr>
      <w:r>
        <w:rPr>
          <w:rFonts w:ascii="Arial" w:hAnsi="Arial" w:cs="Arial"/>
          <w:sz w:val="24"/>
          <w:szCs w:val="24"/>
        </w:rPr>
        <w:t>услуги по организации развивающего досуга детей от 1 года в группах и индивидуально на разовой или регулярной основе в соответствии с планом работы на год (с сентября по август) и с использованием материально-технической базы Клуба;</w:t>
      </w:r>
    </w:p>
    <w:p w:rsidR="00437762" w:rsidRDefault="00437762">
      <w:pPr>
        <w:numPr>
          <w:ilvl w:val="0"/>
          <w:numId w:val="4"/>
        </w:numPr>
        <w:tabs>
          <w:tab w:val="left" w:pos="720"/>
        </w:tabs>
        <w:ind w:left="720" w:hanging="358"/>
        <w:rPr>
          <w:rFonts w:ascii="Arial" w:hAnsi="Arial" w:cs="Arial"/>
          <w:sz w:val="24"/>
          <w:szCs w:val="24"/>
        </w:rPr>
      </w:pPr>
      <w:r>
        <w:rPr>
          <w:rFonts w:ascii="Arial" w:hAnsi="Arial" w:cs="Arial"/>
          <w:sz w:val="24"/>
          <w:szCs w:val="24"/>
        </w:rPr>
        <w:t>услуги по организации праздников для детей.</w:t>
      </w:r>
    </w:p>
    <w:p w:rsidR="00437762" w:rsidRDefault="00437762">
      <w:pPr>
        <w:spacing w:line="47" w:lineRule="exact"/>
        <w:rPr>
          <w:sz w:val="20"/>
          <w:szCs w:val="20"/>
        </w:rPr>
      </w:pPr>
    </w:p>
    <w:p w:rsidR="00437762" w:rsidRDefault="00437762">
      <w:pPr>
        <w:spacing w:line="248" w:lineRule="auto"/>
        <w:ind w:right="20"/>
        <w:jc w:val="both"/>
        <w:rPr>
          <w:sz w:val="20"/>
          <w:szCs w:val="20"/>
        </w:rPr>
      </w:pPr>
      <w:r>
        <w:rPr>
          <w:rFonts w:ascii="Arial" w:hAnsi="Arial" w:cs="Arial"/>
          <w:sz w:val="24"/>
          <w:szCs w:val="24"/>
        </w:rPr>
        <w:t>1.2. Оплата услуг производится в соответствии с утвержденным прейскурантом клуба и разделом 3 настоящего договора.</w:t>
      </w:r>
    </w:p>
    <w:p w:rsidR="00437762" w:rsidRDefault="00437762">
      <w:pPr>
        <w:spacing w:line="248" w:lineRule="auto"/>
        <w:jc w:val="both"/>
        <w:rPr>
          <w:sz w:val="20"/>
          <w:szCs w:val="20"/>
        </w:rPr>
      </w:pPr>
      <w:r>
        <w:rPr>
          <w:rFonts w:ascii="Arial" w:hAnsi="Arial" w:cs="Arial"/>
          <w:sz w:val="24"/>
          <w:szCs w:val="24"/>
        </w:rPr>
        <w:t>1.3. Публичная оферта, Правила клуба (Приложение №1 к договору Оферте) и Прейскурант с перечнем услуг (Приложение №2 к договору Оферты), график мероприятий клуба являются официальными документами и публикуются на сайте, или в общедоступном для ознакомления месте в помещениях Клуба.</w:t>
      </w:r>
    </w:p>
    <w:p w:rsidR="00437762" w:rsidRDefault="00437762">
      <w:pPr>
        <w:spacing w:line="250" w:lineRule="auto"/>
        <w:jc w:val="both"/>
        <w:rPr>
          <w:sz w:val="20"/>
          <w:szCs w:val="20"/>
        </w:rPr>
      </w:pPr>
      <w:r>
        <w:rPr>
          <w:rFonts w:ascii="Arial" w:hAnsi="Arial" w:cs="Arial"/>
          <w:sz w:val="24"/>
          <w:szCs w:val="24"/>
        </w:rPr>
        <w:t>1.4. Детский клуб имеет право изменять Прейскурант, Правила и график работы клуба, условия данной публичной оферты и дополнения к публичной оферте без предварительного согласования с заказчиком, обеспечивая при этом публикацию измененных условий на сайте клуба, а также в общедоступном для ознакомления с этими документами месте, не менее чем за один день до их ввода в действие.</w:t>
      </w:r>
    </w:p>
    <w:p w:rsidR="00437762" w:rsidRDefault="00437762">
      <w:pPr>
        <w:spacing w:line="230" w:lineRule="exact"/>
        <w:rPr>
          <w:sz w:val="20"/>
          <w:szCs w:val="20"/>
        </w:rPr>
      </w:pPr>
    </w:p>
    <w:p w:rsidR="00437762" w:rsidRDefault="00437762">
      <w:pPr>
        <w:numPr>
          <w:ilvl w:val="0"/>
          <w:numId w:val="5"/>
        </w:numPr>
        <w:tabs>
          <w:tab w:val="left" w:pos="260"/>
        </w:tabs>
        <w:ind w:left="260" w:hanging="259"/>
        <w:rPr>
          <w:rFonts w:ascii="Arial" w:hAnsi="Arial" w:cs="Arial"/>
          <w:b/>
          <w:bCs/>
          <w:sz w:val="24"/>
          <w:szCs w:val="24"/>
        </w:rPr>
      </w:pPr>
      <w:r>
        <w:rPr>
          <w:rFonts w:ascii="Arial" w:hAnsi="Arial" w:cs="Arial"/>
          <w:b/>
          <w:bCs/>
          <w:sz w:val="24"/>
          <w:szCs w:val="24"/>
        </w:rPr>
        <w:t>Права и обязанности сторон.</w:t>
      </w:r>
    </w:p>
    <w:p w:rsidR="00437762" w:rsidRDefault="00437762">
      <w:pPr>
        <w:spacing w:line="299" w:lineRule="exact"/>
        <w:rPr>
          <w:sz w:val="20"/>
          <w:szCs w:val="20"/>
        </w:rPr>
      </w:pPr>
    </w:p>
    <w:p w:rsidR="00437762" w:rsidRDefault="00437762">
      <w:pPr>
        <w:rPr>
          <w:sz w:val="20"/>
          <w:szCs w:val="20"/>
        </w:rPr>
      </w:pPr>
      <w:r>
        <w:rPr>
          <w:rFonts w:ascii="Arial" w:hAnsi="Arial" w:cs="Arial"/>
          <w:b/>
          <w:bCs/>
          <w:i/>
          <w:iCs/>
          <w:sz w:val="24"/>
          <w:szCs w:val="24"/>
        </w:rPr>
        <w:t>2.1. Клуб обязуется:</w:t>
      </w:r>
    </w:p>
    <w:p w:rsidR="00437762" w:rsidRDefault="00437762">
      <w:pPr>
        <w:spacing w:line="295" w:lineRule="exact"/>
        <w:rPr>
          <w:sz w:val="20"/>
          <w:szCs w:val="20"/>
        </w:rPr>
      </w:pPr>
    </w:p>
    <w:p w:rsidR="00437762" w:rsidRDefault="00437762">
      <w:pPr>
        <w:spacing w:line="259" w:lineRule="auto"/>
        <w:jc w:val="both"/>
        <w:rPr>
          <w:sz w:val="20"/>
          <w:szCs w:val="20"/>
        </w:rPr>
      </w:pPr>
      <w:r>
        <w:rPr>
          <w:rFonts w:ascii="Arial" w:hAnsi="Arial" w:cs="Arial"/>
          <w:sz w:val="24"/>
          <w:szCs w:val="24"/>
        </w:rPr>
        <w:t>2.1.1. Оказывать услуги по уходу и присмотру за детьми, руководствуясь Приложением № 1 к настоящему Договору, Законом РФ «О защите прав потребителей»;</w:t>
      </w:r>
    </w:p>
    <w:p w:rsidR="00437762" w:rsidRDefault="00437762">
      <w:pPr>
        <w:rPr>
          <w:sz w:val="20"/>
          <w:szCs w:val="20"/>
        </w:rPr>
      </w:pPr>
      <w:r>
        <w:rPr>
          <w:rFonts w:ascii="Arial" w:hAnsi="Arial" w:cs="Arial"/>
          <w:sz w:val="24"/>
          <w:szCs w:val="24"/>
        </w:rPr>
        <w:t>2.1.2. Проводить контроль качества и безопасности оказываемых услуг.</w:t>
      </w:r>
    </w:p>
    <w:p w:rsidR="00437762" w:rsidRDefault="00437762">
      <w:pPr>
        <w:spacing w:line="9" w:lineRule="exact"/>
        <w:rPr>
          <w:sz w:val="20"/>
          <w:szCs w:val="20"/>
        </w:rPr>
      </w:pPr>
    </w:p>
    <w:p w:rsidR="00437762" w:rsidRDefault="00437762">
      <w:pPr>
        <w:rPr>
          <w:sz w:val="20"/>
          <w:szCs w:val="20"/>
        </w:rPr>
      </w:pPr>
      <w:r>
        <w:rPr>
          <w:rFonts w:ascii="Arial" w:hAnsi="Arial" w:cs="Arial"/>
          <w:sz w:val="24"/>
          <w:szCs w:val="24"/>
        </w:rPr>
        <w:t>2.1.3. Обеспечить безопасность детей в отсутствие заказчика.</w:t>
      </w:r>
    </w:p>
    <w:p w:rsidR="00437762" w:rsidRDefault="00437762">
      <w:pPr>
        <w:spacing w:line="9" w:lineRule="exact"/>
        <w:rPr>
          <w:sz w:val="20"/>
          <w:szCs w:val="20"/>
        </w:rPr>
      </w:pPr>
    </w:p>
    <w:p w:rsidR="00437762" w:rsidRDefault="00437762">
      <w:pPr>
        <w:spacing w:line="248" w:lineRule="auto"/>
        <w:jc w:val="both"/>
        <w:rPr>
          <w:sz w:val="20"/>
          <w:szCs w:val="20"/>
        </w:rPr>
      </w:pPr>
      <w:r>
        <w:rPr>
          <w:rFonts w:ascii="Arial" w:hAnsi="Arial" w:cs="Arial"/>
          <w:sz w:val="24"/>
          <w:szCs w:val="24"/>
        </w:rPr>
        <w:t>2.1.4. Обеспечивать заказчика (детей) необходимыми материалами, оборудованием, литературой при проведении мероприятий в помещениях клуба;</w:t>
      </w:r>
    </w:p>
    <w:p w:rsidR="00437762" w:rsidRDefault="00437762">
      <w:pPr>
        <w:spacing w:line="248" w:lineRule="auto"/>
        <w:ind w:right="20"/>
        <w:jc w:val="both"/>
        <w:rPr>
          <w:sz w:val="20"/>
          <w:szCs w:val="20"/>
        </w:rPr>
      </w:pPr>
      <w:r>
        <w:rPr>
          <w:rFonts w:ascii="Arial" w:hAnsi="Arial" w:cs="Arial"/>
          <w:sz w:val="24"/>
          <w:szCs w:val="24"/>
        </w:rPr>
        <w:t>2.1.5. Утвердить график проводимых мероприятий и поместить данный график в помещении клуба;</w:t>
      </w:r>
    </w:p>
    <w:p w:rsidR="00437762" w:rsidRDefault="00437762">
      <w:pPr>
        <w:spacing w:line="248" w:lineRule="auto"/>
        <w:ind w:right="20"/>
        <w:jc w:val="both"/>
        <w:rPr>
          <w:rFonts w:ascii="Arial" w:hAnsi="Arial" w:cs="Arial"/>
          <w:sz w:val="24"/>
          <w:szCs w:val="24"/>
        </w:rPr>
      </w:pPr>
      <w:r>
        <w:rPr>
          <w:rFonts w:ascii="Arial" w:hAnsi="Arial" w:cs="Arial"/>
          <w:sz w:val="24"/>
          <w:szCs w:val="24"/>
        </w:rPr>
        <w:t xml:space="preserve">2.1.6. Утвердить стоимость познавательных и развивающих мероприятий и поместить прейскурант в помещении клуба и на интернет-сайте; </w:t>
      </w:r>
    </w:p>
    <w:p w:rsidR="00437762" w:rsidRDefault="00437762">
      <w:pPr>
        <w:spacing w:line="248" w:lineRule="auto"/>
        <w:ind w:right="20"/>
        <w:jc w:val="both"/>
        <w:rPr>
          <w:sz w:val="20"/>
          <w:szCs w:val="20"/>
        </w:rPr>
      </w:pPr>
      <w:r>
        <w:rPr>
          <w:rFonts w:ascii="Arial" w:hAnsi="Arial" w:cs="Arial"/>
          <w:sz w:val="24"/>
          <w:szCs w:val="24"/>
        </w:rPr>
        <w:t>2.1.7. Уведомлять заказчика о любых изменениях в графике мероприятий и в прейскуранте;</w:t>
      </w:r>
    </w:p>
    <w:p w:rsidR="00437762" w:rsidRDefault="00437762">
      <w:pPr>
        <w:rPr>
          <w:sz w:val="20"/>
          <w:szCs w:val="20"/>
        </w:rPr>
      </w:pPr>
      <w:r>
        <w:rPr>
          <w:rFonts w:ascii="Arial" w:hAnsi="Arial" w:cs="Arial"/>
          <w:sz w:val="24"/>
          <w:szCs w:val="24"/>
        </w:rPr>
        <w:t>2.1.8. Формировать группы численностью не более 15 человек;</w:t>
      </w:r>
    </w:p>
    <w:p w:rsidR="00437762" w:rsidRDefault="00437762">
      <w:pPr>
        <w:spacing w:line="9" w:lineRule="exact"/>
        <w:rPr>
          <w:sz w:val="20"/>
          <w:szCs w:val="20"/>
        </w:rPr>
      </w:pPr>
    </w:p>
    <w:p w:rsidR="00437762" w:rsidRDefault="00437762">
      <w:pPr>
        <w:spacing w:line="248" w:lineRule="auto"/>
        <w:jc w:val="both"/>
        <w:rPr>
          <w:sz w:val="20"/>
          <w:szCs w:val="20"/>
        </w:rPr>
      </w:pPr>
      <w:r>
        <w:rPr>
          <w:rFonts w:ascii="Arial" w:hAnsi="Arial" w:cs="Arial"/>
          <w:sz w:val="24"/>
          <w:szCs w:val="24"/>
        </w:rPr>
        <w:t>2.1.9. Предоставить заказчику возможность получения телефонных консультаций в рабочее время клуба. Объем консультаций ограничивается конкретными вопросами, связанными с предоставлением</w:t>
      </w:r>
    </w:p>
    <w:p w:rsidR="00437762" w:rsidRDefault="00437762">
      <w:pPr>
        <w:spacing w:line="2" w:lineRule="exact"/>
        <w:rPr>
          <w:sz w:val="20"/>
          <w:szCs w:val="20"/>
        </w:rPr>
      </w:pPr>
    </w:p>
    <w:p w:rsidR="00437762" w:rsidRDefault="00437762">
      <w:pPr>
        <w:rPr>
          <w:sz w:val="20"/>
          <w:szCs w:val="20"/>
        </w:rPr>
      </w:pPr>
      <w:r>
        <w:rPr>
          <w:rFonts w:ascii="Arial" w:hAnsi="Arial" w:cs="Arial"/>
          <w:sz w:val="24"/>
          <w:szCs w:val="24"/>
        </w:rPr>
        <w:t>услуг.</w:t>
      </w:r>
    </w:p>
    <w:p w:rsidR="00437762" w:rsidRDefault="00437762">
      <w:pPr>
        <w:spacing w:line="7" w:lineRule="exact"/>
        <w:rPr>
          <w:sz w:val="20"/>
          <w:szCs w:val="20"/>
        </w:rPr>
      </w:pPr>
    </w:p>
    <w:p w:rsidR="00437762" w:rsidRDefault="00437762" w:rsidP="006D2B44">
      <w:pPr>
        <w:tabs>
          <w:tab w:val="left" w:pos="1000"/>
          <w:tab w:val="left" w:pos="2860"/>
          <w:tab w:val="left" w:pos="4020"/>
          <w:tab w:val="left" w:pos="5660"/>
          <w:tab w:val="left" w:pos="6060"/>
          <w:tab w:val="left" w:pos="7540"/>
        </w:tabs>
        <w:rPr>
          <w:rFonts w:ascii="Arial" w:hAnsi="Arial" w:cs="Arial"/>
          <w:sz w:val="24"/>
          <w:szCs w:val="24"/>
        </w:rPr>
      </w:pPr>
      <w:r>
        <w:rPr>
          <w:rFonts w:ascii="Arial" w:hAnsi="Arial" w:cs="Arial"/>
          <w:sz w:val="24"/>
          <w:szCs w:val="24"/>
        </w:rPr>
        <w:t>2.1.10.</w:t>
      </w:r>
      <w:r>
        <w:rPr>
          <w:rFonts w:ascii="Arial" w:hAnsi="Arial" w:cs="Arial"/>
          <w:sz w:val="24"/>
          <w:szCs w:val="24"/>
        </w:rPr>
        <w:tab/>
        <w:t>Обеспечивать</w:t>
      </w:r>
      <w:r>
        <w:rPr>
          <w:rFonts w:ascii="Arial" w:hAnsi="Arial" w:cs="Arial"/>
          <w:sz w:val="24"/>
          <w:szCs w:val="24"/>
        </w:rPr>
        <w:tab/>
        <w:t>помощь</w:t>
      </w:r>
      <w:r>
        <w:rPr>
          <w:rFonts w:ascii="Arial" w:hAnsi="Arial" w:cs="Arial"/>
          <w:sz w:val="24"/>
          <w:szCs w:val="24"/>
        </w:rPr>
        <w:tab/>
        <w:t>заказчику</w:t>
      </w:r>
      <w:r>
        <w:rPr>
          <w:sz w:val="20"/>
          <w:szCs w:val="20"/>
        </w:rPr>
        <w:tab/>
      </w:r>
      <w:r>
        <w:rPr>
          <w:rFonts w:ascii="Arial" w:hAnsi="Arial" w:cs="Arial"/>
          <w:sz w:val="24"/>
          <w:szCs w:val="24"/>
        </w:rPr>
        <w:t>в</w:t>
      </w:r>
      <w:r>
        <w:rPr>
          <w:rFonts w:ascii="Arial" w:hAnsi="Arial" w:cs="Arial"/>
          <w:sz w:val="24"/>
          <w:szCs w:val="24"/>
        </w:rPr>
        <w:tab/>
        <w:t>вопросах,</w:t>
      </w:r>
      <w:r>
        <w:rPr>
          <w:rFonts w:ascii="Arial" w:hAnsi="Arial" w:cs="Arial"/>
          <w:sz w:val="24"/>
          <w:szCs w:val="24"/>
        </w:rPr>
        <w:tab/>
      </w:r>
    </w:p>
    <w:p w:rsidR="00437762" w:rsidRDefault="00437762">
      <w:pPr>
        <w:spacing w:line="20" w:lineRule="exact"/>
        <w:rPr>
          <w:sz w:val="20"/>
          <w:szCs w:val="20"/>
        </w:rPr>
      </w:pPr>
    </w:p>
    <w:p w:rsidR="00437762" w:rsidRDefault="00437762" w:rsidP="006D2B44">
      <w:pPr>
        <w:tabs>
          <w:tab w:val="left" w:pos="1440"/>
        </w:tabs>
        <w:rPr>
          <w:sz w:val="20"/>
          <w:szCs w:val="20"/>
        </w:rPr>
      </w:pPr>
      <w:r>
        <w:rPr>
          <w:rFonts w:ascii="Arial" w:hAnsi="Arial" w:cs="Arial"/>
          <w:sz w:val="24"/>
          <w:szCs w:val="24"/>
        </w:rPr>
        <w:t>связанных</w:t>
      </w:r>
      <w:r>
        <w:rPr>
          <w:rFonts w:ascii="Arial" w:hAnsi="Arial" w:cs="Arial"/>
          <w:sz w:val="24"/>
          <w:szCs w:val="24"/>
        </w:rPr>
        <w:tab/>
        <w:t>с</w:t>
      </w:r>
      <w:r>
        <w:rPr>
          <w:sz w:val="20"/>
          <w:szCs w:val="20"/>
        </w:rPr>
        <w:t xml:space="preserve"> </w:t>
      </w:r>
      <w:r>
        <w:rPr>
          <w:rFonts w:ascii="Arial" w:hAnsi="Arial" w:cs="Arial"/>
          <w:sz w:val="24"/>
          <w:szCs w:val="24"/>
        </w:rPr>
        <w:t>индивидуальными особенностями его ребенка, используя рекомендации специалистов клуба, в том числе привлеченных клубом;</w:t>
      </w:r>
    </w:p>
    <w:p w:rsidR="00437762" w:rsidRDefault="00437762">
      <w:pPr>
        <w:spacing w:line="248" w:lineRule="auto"/>
        <w:jc w:val="both"/>
        <w:rPr>
          <w:sz w:val="20"/>
          <w:szCs w:val="20"/>
        </w:rPr>
      </w:pPr>
      <w:r>
        <w:rPr>
          <w:rFonts w:ascii="Arial" w:hAnsi="Arial" w:cs="Arial"/>
          <w:sz w:val="24"/>
          <w:szCs w:val="24"/>
        </w:rPr>
        <w:t>2.1.11. В случае возникновения ситуаций, требующих медицинской помощи ребенку, клуб незамедлительно обязуется уведомить об этом заказчика (в отсутствие заказчика в помещении Клуба) и вызвать скорую медицинскую помощь;</w:t>
      </w:r>
    </w:p>
    <w:p w:rsidR="00437762" w:rsidRDefault="00437762">
      <w:pPr>
        <w:spacing w:line="253" w:lineRule="auto"/>
        <w:jc w:val="both"/>
        <w:rPr>
          <w:sz w:val="20"/>
          <w:szCs w:val="20"/>
        </w:rPr>
      </w:pPr>
      <w:r>
        <w:rPr>
          <w:rFonts w:ascii="Arial" w:hAnsi="Arial" w:cs="Arial"/>
          <w:sz w:val="24"/>
          <w:szCs w:val="24"/>
        </w:rPr>
        <w:t>2.1.12. Сохранять конфиденциальность информации заказчика , полученной от него при регистрации, за исключением случаев, предусмотренных действующим законодательством Российской Федерации;</w:t>
      </w:r>
    </w:p>
    <w:p w:rsidR="00437762" w:rsidRDefault="00437762">
      <w:pPr>
        <w:spacing w:line="264" w:lineRule="auto"/>
        <w:jc w:val="both"/>
        <w:rPr>
          <w:sz w:val="20"/>
          <w:szCs w:val="20"/>
        </w:rPr>
      </w:pPr>
      <w:r>
        <w:rPr>
          <w:rFonts w:ascii="Arial" w:hAnsi="Arial" w:cs="Arial"/>
          <w:sz w:val="24"/>
          <w:szCs w:val="24"/>
        </w:rPr>
        <w:t>2.1.13. Обеспечить противопожарную безопасность и санитарных норм и правил в помещениях клуба.</w:t>
      </w:r>
    </w:p>
    <w:p w:rsidR="00437762" w:rsidRDefault="00437762">
      <w:pPr>
        <w:spacing w:line="1" w:lineRule="exact"/>
        <w:rPr>
          <w:sz w:val="20"/>
          <w:szCs w:val="20"/>
        </w:rPr>
      </w:pPr>
    </w:p>
    <w:p w:rsidR="00437762" w:rsidRDefault="00437762">
      <w:pPr>
        <w:spacing w:line="258" w:lineRule="auto"/>
        <w:jc w:val="both"/>
        <w:rPr>
          <w:sz w:val="20"/>
          <w:szCs w:val="20"/>
        </w:rPr>
      </w:pPr>
      <w:r>
        <w:rPr>
          <w:rFonts w:ascii="Arial" w:hAnsi="Arial" w:cs="Arial"/>
          <w:sz w:val="24"/>
          <w:szCs w:val="24"/>
        </w:rPr>
        <w:t>2.1.14. По окончании мероприятия передать ребенка в руки заказчику лично или уполномоченному лицу заказчиком;</w:t>
      </w:r>
    </w:p>
    <w:p w:rsidR="00437762" w:rsidRDefault="00437762">
      <w:pPr>
        <w:spacing w:line="224" w:lineRule="exact"/>
        <w:rPr>
          <w:sz w:val="20"/>
          <w:szCs w:val="20"/>
        </w:rPr>
      </w:pPr>
    </w:p>
    <w:p w:rsidR="00437762" w:rsidRDefault="00437762">
      <w:pPr>
        <w:rPr>
          <w:sz w:val="20"/>
          <w:szCs w:val="20"/>
        </w:rPr>
      </w:pPr>
      <w:r>
        <w:rPr>
          <w:rFonts w:ascii="Arial" w:hAnsi="Arial" w:cs="Arial"/>
          <w:b/>
          <w:bCs/>
          <w:i/>
          <w:iCs/>
          <w:sz w:val="24"/>
          <w:szCs w:val="24"/>
        </w:rPr>
        <w:t>2.2. Клуб имеет право:</w:t>
      </w:r>
    </w:p>
    <w:p w:rsidR="00437762" w:rsidRDefault="00437762">
      <w:pPr>
        <w:spacing w:line="295" w:lineRule="exact"/>
        <w:rPr>
          <w:sz w:val="20"/>
          <w:szCs w:val="20"/>
        </w:rPr>
      </w:pPr>
    </w:p>
    <w:p w:rsidR="00437762" w:rsidRDefault="00437762">
      <w:pPr>
        <w:spacing w:line="259" w:lineRule="auto"/>
        <w:jc w:val="both"/>
        <w:rPr>
          <w:sz w:val="20"/>
          <w:szCs w:val="20"/>
        </w:rPr>
      </w:pPr>
      <w:r>
        <w:rPr>
          <w:rFonts w:ascii="Arial" w:hAnsi="Arial" w:cs="Arial"/>
          <w:sz w:val="24"/>
          <w:szCs w:val="24"/>
        </w:rPr>
        <w:t>2.2.1. Самостоятельно выбирать, разрабатывать и внедрять новые и авторские разработки, способствующие повышению эффективности проводимых мероприятий;</w:t>
      </w:r>
    </w:p>
    <w:p w:rsidR="00437762" w:rsidRDefault="00437762">
      <w:pPr>
        <w:spacing w:line="248" w:lineRule="auto"/>
        <w:ind w:right="20"/>
        <w:jc w:val="both"/>
        <w:rPr>
          <w:sz w:val="20"/>
          <w:szCs w:val="20"/>
        </w:rPr>
      </w:pPr>
      <w:r>
        <w:rPr>
          <w:rFonts w:ascii="Arial" w:hAnsi="Arial" w:cs="Arial"/>
          <w:sz w:val="24"/>
          <w:szCs w:val="24"/>
        </w:rPr>
        <w:t>2.2.2. Самостоятельно устанавливать дни и продолжительность проводимых мероприятий с учетом допустимых санитарных норм.</w:t>
      </w:r>
    </w:p>
    <w:p w:rsidR="00437762" w:rsidRDefault="00437762">
      <w:pPr>
        <w:spacing w:line="248" w:lineRule="auto"/>
        <w:jc w:val="both"/>
        <w:rPr>
          <w:sz w:val="20"/>
          <w:szCs w:val="20"/>
        </w:rPr>
      </w:pPr>
      <w:r>
        <w:rPr>
          <w:rFonts w:ascii="Arial" w:hAnsi="Arial" w:cs="Arial"/>
          <w:sz w:val="24"/>
          <w:szCs w:val="24"/>
        </w:rPr>
        <w:t>2.2.3. Отказать ребенку заказчика в посещении мероприятий клуба при наличии видимых признаков простудного и иного заболевания.</w:t>
      </w:r>
    </w:p>
    <w:p w:rsidR="00437762" w:rsidRDefault="00437762">
      <w:pPr>
        <w:rPr>
          <w:sz w:val="20"/>
          <w:szCs w:val="20"/>
        </w:rPr>
      </w:pPr>
      <w:r>
        <w:rPr>
          <w:rFonts w:ascii="Arial" w:hAnsi="Arial" w:cs="Arial"/>
          <w:sz w:val="24"/>
          <w:szCs w:val="24"/>
        </w:rPr>
        <w:t>2.2.4. Привлекать соисполнителей для оказания услуг по настоящему договору.</w:t>
      </w:r>
    </w:p>
    <w:p w:rsidR="00437762" w:rsidRDefault="00437762">
      <w:pPr>
        <w:spacing w:line="9" w:lineRule="exact"/>
        <w:rPr>
          <w:sz w:val="20"/>
          <w:szCs w:val="20"/>
        </w:rPr>
      </w:pPr>
    </w:p>
    <w:p w:rsidR="00437762" w:rsidRDefault="00437762">
      <w:pPr>
        <w:spacing w:line="248" w:lineRule="auto"/>
        <w:jc w:val="both"/>
        <w:rPr>
          <w:sz w:val="20"/>
          <w:szCs w:val="20"/>
        </w:rPr>
      </w:pPr>
      <w:r>
        <w:rPr>
          <w:rFonts w:ascii="Arial" w:hAnsi="Arial" w:cs="Arial"/>
          <w:sz w:val="24"/>
          <w:szCs w:val="24"/>
        </w:rPr>
        <w:t>2.2.5. Требовать от заказчика медицинский документ, подтверждающий возможность посещения ребенком заказчика мероприятий клуба в спорных ситуациях.</w:t>
      </w:r>
    </w:p>
    <w:p w:rsidR="00437762" w:rsidRPr="00FF6E60" w:rsidRDefault="00437762" w:rsidP="00FF6E60">
      <w:pPr>
        <w:spacing w:line="248" w:lineRule="auto"/>
        <w:jc w:val="both"/>
        <w:rPr>
          <w:sz w:val="20"/>
          <w:szCs w:val="20"/>
        </w:rPr>
      </w:pPr>
      <w:r>
        <w:rPr>
          <w:rFonts w:ascii="Arial" w:hAnsi="Arial" w:cs="Arial"/>
          <w:sz w:val="24"/>
          <w:szCs w:val="24"/>
        </w:rPr>
        <w:t xml:space="preserve">2.2.6. В случае пропуска ребенком заказчика мероприятий клуба  сроком не менее двух недель подряд по уважительной причине (предоставлены подтверждения в виде справки от врача или билетов подтверждающих отъезд на отдых), клуб имеет право по желанию клиента произвести возврат средств за неиспользованную услугу </w:t>
      </w:r>
      <w:r>
        <w:rPr>
          <w:rFonts w:ascii="Arial" w:hAnsi="Arial" w:cs="Arial"/>
          <w:color w:val="1E1E1E"/>
          <w:sz w:val="24"/>
          <w:szCs w:val="24"/>
        </w:rPr>
        <w:t xml:space="preserve">с учетом понесенных затрат в размере 50% от неиспользованной ежемесячной оплаты. (заказчику возвращается </w:t>
      </w:r>
      <w:r>
        <w:rPr>
          <w:rFonts w:ascii="Arial" w:hAnsi="Arial" w:cs="Arial"/>
          <w:color w:val="000000"/>
          <w:sz w:val="24"/>
          <w:szCs w:val="24"/>
        </w:rPr>
        <w:t>50%</w:t>
      </w:r>
      <w:r>
        <w:rPr>
          <w:rFonts w:ascii="Arial" w:hAnsi="Arial" w:cs="Arial"/>
          <w:color w:val="1E1E1E"/>
          <w:sz w:val="24"/>
          <w:szCs w:val="24"/>
        </w:rPr>
        <w:t xml:space="preserve"> </w:t>
      </w:r>
      <w:r>
        <w:rPr>
          <w:rFonts w:ascii="Arial" w:hAnsi="Arial" w:cs="Arial"/>
          <w:color w:val="000000"/>
          <w:sz w:val="24"/>
          <w:szCs w:val="24"/>
        </w:rPr>
        <w:t>от пропущенных дней в следующем календарном месяце);</w:t>
      </w:r>
    </w:p>
    <w:p w:rsidR="00437762" w:rsidRDefault="00437762">
      <w:pPr>
        <w:spacing w:line="248" w:lineRule="auto"/>
        <w:jc w:val="both"/>
        <w:rPr>
          <w:rFonts w:ascii="Arial" w:hAnsi="Arial" w:cs="Arial"/>
          <w:color w:val="1E1E1E"/>
          <w:sz w:val="24"/>
          <w:szCs w:val="24"/>
        </w:rPr>
      </w:pPr>
      <w:r>
        <w:rPr>
          <w:rFonts w:ascii="Arial" w:hAnsi="Arial" w:cs="Arial"/>
          <w:sz w:val="24"/>
          <w:szCs w:val="24"/>
        </w:rPr>
        <w:t>2.2.7. Отказать заказчику в компенсации мероприятия, в случае, если заказчик пришел на него, но по каким- либо причинам покинул мероприятие раньше его окончания.</w:t>
      </w:r>
    </w:p>
    <w:p w:rsidR="00437762" w:rsidRDefault="00437762">
      <w:pPr>
        <w:rPr>
          <w:rFonts w:ascii="Arial" w:hAnsi="Arial" w:cs="Arial"/>
          <w:color w:val="1E1E1E"/>
          <w:sz w:val="24"/>
          <w:szCs w:val="24"/>
        </w:rPr>
      </w:pPr>
      <w:r>
        <w:rPr>
          <w:rFonts w:ascii="Arial" w:hAnsi="Arial" w:cs="Arial"/>
          <w:sz w:val="24"/>
          <w:szCs w:val="24"/>
        </w:rPr>
        <w:t>2.2.8. Отказать заказчику  в посещении клуба, в случае, когда его поведение</w:t>
      </w:r>
    </w:p>
    <w:p w:rsidR="00437762" w:rsidRDefault="00437762">
      <w:pPr>
        <w:spacing w:line="9" w:lineRule="exact"/>
        <w:rPr>
          <w:sz w:val="20"/>
          <w:szCs w:val="20"/>
        </w:rPr>
      </w:pPr>
    </w:p>
    <w:p w:rsidR="00437762" w:rsidRDefault="00437762">
      <w:pPr>
        <w:spacing w:line="248" w:lineRule="auto"/>
        <w:ind w:right="20"/>
        <w:jc w:val="both"/>
        <w:rPr>
          <w:sz w:val="20"/>
          <w:szCs w:val="20"/>
        </w:rPr>
      </w:pPr>
      <w:r>
        <w:rPr>
          <w:rFonts w:ascii="Arial" w:hAnsi="Arial" w:cs="Arial"/>
          <w:sz w:val="24"/>
          <w:szCs w:val="24"/>
        </w:rPr>
        <w:t>или поведение его ребенка препятствует комфортному пребыванию в клубе других заказчиков и их детей.</w:t>
      </w:r>
    </w:p>
    <w:p w:rsidR="00437762" w:rsidRDefault="00437762">
      <w:pPr>
        <w:spacing w:line="248" w:lineRule="auto"/>
        <w:ind w:right="20"/>
        <w:jc w:val="both"/>
        <w:rPr>
          <w:sz w:val="20"/>
          <w:szCs w:val="20"/>
        </w:rPr>
      </w:pPr>
      <w:r>
        <w:rPr>
          <w:rFonts w:ascii="Arial" w:hAnsi="Arial" w:cs="Arial"/>
          <w:sz w:val="24"/>
          <w:szCs w:val="24"/>
        </w:rPr>
        <w:t>2.2.9. Изменять режим работы клуба в целом, при условии размещения информации на информационной доске в помещении клуба не менее чем за 7 календарных дней;</w:t>
      </w:r>
    </w:p>
    <w:p w:rsidR="00437762" w:rsidRDefault="00437762">
      <w:pPr>
        <w:spacing w:line="248" w:lineRule="auto"/>
        <w:jc w:val="both"/>
        <w:rPr>
          <w:sz w:val="20"/>
          <w:szCs w:val="20"/>
        </w:rPr>
      </w:pPr>
      <w:r>
        <w:rPr>
          <w:rFonts w:ascii="Arial" w:hAnsi="Arial" w:cs="Arial"/>
          <w:sz w:val="24"/>
          <w:szCs w:val="24"/>
        </w:rPr>
        <w:t>2.2.10. Вносить изменения в режим работы, в настоящий договор, Перечень услуг, Прейскурант на Услуги, Правила клуба, заменять непосредственного исполнителя услуги, и привлекать сторонних организаторов отдельных мероприятий.</w:t>
      </w:r>
    </w:p>
    <w:p w:rsidR="00437762" w:rsidRDefault="00437762">
      <w:pPr>
        <w:spacing w:line="258" w:lineRule="auto"/>
        <w:jc w:val="both"/>
        <w:rPr>
          <w:sz w:val="20"/>
          <w:szCs w:val="20"/>
        </w:rPr>
      </w:pPr>
      <w:r>
        <w:rPr>
          <w:rFonts w:ascii="Arial" w:hAnsi="Arial" w:cs="Arial"/>
          <w:sz w:val="24"/>
          <w:szCs w:val="24"/>
        </w:rPr>
        <w:t>2.2.11. Расторгнуть договор с заказчиком в одностороннем порядке без сохранения места в группе в случае нарушения заказчиком обязательств по</w:t>
      </w:r>
    </w:p>
    <w:p w:rsidR="00437762" w:rsidRDefault="00437762">
      <w:pPr>
        <w:spacing w:line="264" w:lineRule="auto"/>
        <w:ind w:right="20"/>
        <w:jc w:val="both"/>
        <w:rPr>
          <w:sz w:val="20"/>
          <w:szCs w:val="20"/>
        </w:rPr>
      </w:pPr>
      <w:r>
        <w:rPr>
          <w:rFonts w:ascii="Arial" w:hAnsi="Arial" w:cs="Arial"/>
          <w:sz w:val="24"/>
          <w:szCs w:val="24"/>
        </w:rPr>
        <w:t>оплате услуги перед ее оказанием или в связи с несоблюдением заказчиком Правил клуба.</w:t>
      </w:r>
    </w:p>
    <w:p w:rsidR="00437762" w:rsidRDefault="00437762">
      <w:pPr>
        <w:spacing w:line="1" w:lineRule="exact"/>
        <w:rPr>
          <w:sz w:val="20"/>
          <w:szCs w:val="20"/>
        </w:rPr>
      </w:pPr>
    </w:p>
    <w:p w:rsidR="00437762" w:rsidRDefault="00437762">
      <w:pPr>
        <w:spacing w:line="248" w:lineRule="auto"/>
        <w:jc w:val="both"/>
        <w:rPr>
          <w:sz w:val="20"/>
          <w:szCs w:val="20"/>
        </w:rPr>
      </w:pPr>
      <w:r>
        <w:rPr>
          <w:rFonts w:ascii="Arial" w:hAnsi="Arial" w:cs="Arial"/>
          <w:sz w:val="24"/>
          <w:szCs w:val="24"/>
        </w:rPr>
        <w:t>2.2.12. При расторжении договора по желанию заказчика в одностороннем порядке, возврат средств за неиспользованную услугу производится на основании заявления заказчика с указанием причин отказа от получения услуги. Клуб возвращает деньги за неиспользованную услугу в размере 50%, а 50% являются понесенными затратами клуба (оплата специалиста, закупка материалов для мероприятия, затраты на организацию мероприятия) в соответствии с п. 1 ст. 782 ГК РФ.</w:t>
      </w:r>
    </w:p>
    <w:p w:rsidR="00437762" w:rsidRDefault="00437762">
      <w:pPr>
        <w:spacing w:line="248" w:lineRule="auto"/>
        <w:jc w:val="both"/>
        <w:rPr>
          <w:sz w:val="20"/>
          <w:szCs w:val="20"/>
        </w:rPr>
      </w:pPr>
      <w:r>
        <w:rPr>
          <w:rFonts w:ascii="Arial" w:hAnsi="Arial" w:cs="Arial"/>
          <w:sz w:val="24"/>
          <w:szCs w:val="24"/>
        </w:rPr>
        <w:t>2.2.13. Производить фото и видео съемку любых мероприятий, проводимых клубом, соблюдая этические и моральные нормы.</w:t>
      </w:r>
    </w:p>
    <w:p w:rsidR="00437762" w:rsidRDefault="00437762" w:rsidP="006D2B44">
      <w:pPr>
        <w:spacing w:line="248" w:lineRule="auto"/>
        <w:jc w:val="both"/>
        <w:rPr>
          <w:sz w:val="20"/>
          <w:szCs w:val="20"/>
        </w:rPr>
      </w:pPr>
      <w:r>
        <w:rPr>
          <w:rFonts w:ascii="Arial" w:hAnsi="Arial" w:cs="Arial"/>
          <w:sz w:val="24"/>
          <w:szCs w:val="24"/>
        </w:rPr>
        <w:t>2.2.14. Размещать фото и видео материалы, произведенные на мероприятиях клуба самостоятельно, либо с привлечением третьих лиц, на информационных стендах в клубе и за его пределами и в сети Интернет, используя имеющиеся материалы в рекламных и информационных целях, не раскрывая при этом информации об изображенных лицах.</w:t>
      </w:r>
    </w:p>
    <w:p w:rsidR="00437762" w:rsidRDefault="00437762" w:rsidP="006D2B44">
      <w:pPr>
        <w:spacing w:line="248" w:lineRule="auto"/>
        <w:jc w:val="both"/>
        <w:rPr>
          <w:sz w:val="20"/>
          <w:szCs w:val="20"/>
        </w:rPr>
      </w:pPr>
      <w:r>
        <w:rPr>
          <w:rFonts w:ascii="Arial" w:hAnsi="Arial" w:cs="Arial"/>
          <w:sz w:val="24"/>
          <w:szCs w:val="24"/>
        </w:rPr>
        <w:t>2.2.15. Заказчик разрешает исполнителю обрабатывать свои персональные данные для проведения мероприятий и участия заказчика в программе лояльности.</w:t>
      </w:r>
    </w:p>
    <w:p w:rsidR="00437762" w:rsidRDefault="00437762">
      <w:pPr>
        <w:spacing w:line="230" w:lineRule="exact"/>
        <w:rPr>
          <w:sz w:val="20"/>
          <w:szCs w:val="20"/>
        </w:rPr>
      </w:pPr>
    </w:p>
    <w:p w:rsidR="00437762" w:rsidRDefault="00437762">
      <w:pPr>
        <w:rPr>
          <w:sz w:val="20"/>
          <w:szCs w:val="20"/>
        </w:rPr>
      </w:pPr>
      <w:r>
        <w:rPr>
          <w:rFonts w:ascii="Arial" w:hAnsi="Arial" w:cs="Arial"/>
          <w:b/>
          <w:bCs/>
          <w:i/>
          <w:iCs/>
          <w:sz w:val="24"/>
          <w:szCs w:val="24"/>
        </w:rPr>
        <w:t>2.3. Клиент обязуется:</w:t>
      </w:r>
    </w:p>
    <w:p w:rsidR="00437762" w:rsidRDefault="00437762">
      <w:pPr>
        <w:spacing w:line="295" w:lineRule="exact"/>
        <w:rPr>
          <w:sz w:val="20"/>
          <w:szCs w:val="20"/>
        </w:rPr>
      </w:pPr>
    </w:p>
    <w:p w:rsidR="00437762" w:rsidRDefault="00437762">
      <w:pPr>
        <w:spacing w:line="264" w:lineRule="auto"/>
        <w:jc w:val="both"/>
        <w:rPr>
          <w:sz w:val="20"/>
          <w:szCs w:val="20"/>
        </w:rPr>
      </w:pPr>
      <w:r>
        <w:rPr>
          <w:rFonts w:ascii="Arial" w:hAnsi="Arial" w:cs="Arial"/>
          <w:sz w:val="24"/>
          <w:szCs w:val="24"/>
        </w:rPr>
        <w:t>2.3.1. Своевременно оплачивать услуги, указанные в п.п. 1.1. настоящего Договора, на условиях раздела 3 Договора;</w:t>
      </w:r>
    </w:p>
    <w:p w:rsidR="00437762" w:rsidRDefault="00437762">
      <w:pPr>
        <w:spacing w:line="1" w:lineRule="exact"/>
        <w:rPr>
          <w:sz w:val="20"/>
          <w:szCs w:val="20"/>
        </w:rPr>
      </w:pPr>
    </w:p>
    <w:p w:rsidR="00437762" w:rsidRDefault="00437762">
      <w:pPr>
        <w:spacing w:line="248" w:lineRule="auto"/>
        <w:jc w:val="both"/>
        <w:rPr>
          <w:sz w:val="20"/>
          <w:szCs w:val="20"/>
        </w:rPr>
      </w:pPr>
      <w:r>
        <w:rPr>
          <w:rFonts w:ascii="Arial" w:hAnsi="Arial" w:cs="Arial"/>
          <w:sz w:val="24"/>
          <w:szCs w:val="24"/>
        </w:rPr>
        <w:t>2.3.2. Получать оказываемые услуги, а именно организовывать посещение ребенком (детьми) в соответствии с графиком оплаченных мероприятий;</w:t>
      </w:r>
    </w:p>
    <w:p w:rsidR="00437762" w:rsidRDefault="00437762">
      <w:pPr>
        <w:spacing w:line="248" w:lineRule="auto"/>
        <w:ind w:right="20"/>
        <w:jc w:val="both"/>
        <w:rPr>
          <w:sz w:val="20"/>
          <w:szCs w:val="20"/>
        </w:rPr>
      </w:pPr>
      <w:r>
        <w:rPr>
          <w:rFonts w:ascii="Arial" w:hAnsi="Arial" w:cs="Arial"/>
          <w:sz w:val="24"/>
          <w:szCs w:val="24"/>
        </w:rPr>
        <w:t>2.3.3. Обеспечивать присмотр за ребенком до и после мероприятия, передать его в руки сотрудника клуба и забрать сразу после окончания мероприятия;</w:t>
      </w:r>
    </w:p>
    <w:p w:rsidR="00437762" w:rsidRDefault="00437762" w:rsidP="00D110AA">
      <w:pPr>
        <w:spacing w:line="248" w:lineRule="auto"/>
        <w:jc w:val="both"/>
        <w:rPr>
          <w:sz w:val="20"/>
          <w:szCs w:val="20"/>
        </w:rPr>
      </w:pPr>
      <w:r>
        <w:rPr>
          <w:rFonts w:ascii="Arial" w:hAnsi="Arial" w:cs="Arial"/>
          <w:sz w:val="24"/>
          <w:szCs w:val="24"/>
        </w:rPr>
        <w:t>2.3.4. Присутствуя вместе со своим ребенком на его мероприятиях, не мешать проведению мероприятия, не нарушать его ход, не высказывать прямо на мероприятии своих оценок и комментариев, вести себя корректно по отношению к сотрудникам и детям, не пользоваться на мероприятии</w:t>
      </w:r>
    </w:p>
    <w:tbl>
      <w:tblPr>
        <w:tblW w:w="9180" w:type="dxa"/>
        <w:tblLayout w:type="fixed"/>
        <w:tblCellMar>
          <w:left w:w="0" w:type="dxa"/>
          <w:right w:w="0" w:type="dxa"/>
        </w:tblCellMar>
        <w:tblLook w:val="00A0" w:firstRow="1" w:lastRow="0" w:firstColumn="1" w:lastColumn="0" w:noHBand="0" w:noVBand="0"/>
      </w:tblPr>
      <w:tblGrid>
        <w:gridCol w:w="6540"/>
        <w:gridCol w:w="1020"/>
        <w:gridCol w:w="197"/>
        <w:gridCol w:w="1243"/>
        <w:gridCol w:w="180"/>
      </w:tblGrid>
      <w:tr w:rsidR="00437762" w:rsidRPr="009B2E3B" w:rsidTr="00D110AA">
        <w:trPr>
          <w:gridAfter w:val="1"/>
          <w:wAfter w:w="180" w:type="dxa"/>
          <w:trHeight w:val="247"/>
        </w:trPr>
        <w:tc>
          <w:tcPr>
            <w:tcW w:w="7560" w:type="dxa"/>
            <w:gridSpan w:val="2"/>
            <w:vAlign w:val="bottom"/>
          </w:tcPr>
          <w:p w:rsidR="00437762" w:rsidRPr="009B2E3B" w:rsidRDefault="00437762" w:rsidP="00D110AA">
            <w:pPr>
              <w:spacing w:line="248" w:lineRule="exact"/>
              <w:ind w:right="-1243"/>
              <w:jc w:val="both"/>
              <w:rPr>
                <w:sz w:val="20"/>
                <w:szCs w:val="20"/>
              </w:rPr>
            </w:pPr>
            <w:r>
              <w:rPr>
                <w:rFonts w:ascii="Arial" w:hAnsi="Arial" w:cs="Arial"/>
                <w:sz w:val="24"/>
                <w:szCs w:val="24"/>
              </w:rPr>
              <w:t>мобильным  телефоном  и  поставить  его  на  беззвучный  режим,</w:t>
            </w:r>
          </w:p>
        </w:tc>
        <w:tc>
          <w:tcPr>
            <w:tcW w:w="1440" w:type="dxa"/>
            <w:gridSpan w:val="2"/>
            <w:vAlign w:val="bottom"/>
          </w:tcPr>
          <w:p w:rsidR="00437762" w:rsidRPr="009B2E3B" w:rsidRDefault="00437762" w:rsidP="00D110AA">
            <w:pPr>
              <w:spacing w:line="248" w:lineRule="exact"/>
              <w:jc w:val="both"/>
              <w:rPr>
                <w:sz w:val="20"/>
                <w:szCs w:val="20"/>
              </w:rPr>
            </w:pPr>
            <w:r>
              <w:rPr>
                <w:rFonts w:ascii="Arial" w:hAnsi="Arial" w:cs="Arial"/>
                <w:sz w:val="24"/>
                <w:szCs w:val="24"/>
              </w:rPr>
              <w:t>а также</w:t>
            </w:r>
          </w:p>
        </w:tc>
      </w:tr>
      <w:tr w:rsidR="00437762" w:rsidRPr="009B2E3B" w:rsidTr="00D110AA">
        <w:trPr>
          <w:gridAfter w:val="1"/>
          <w:wAfter w:w="180" w:type="dxa"/>
          <w:trHeight w:val="285"/>
        </w:trPr>
        <w:tc>
          <w:tcPr>
            <w:tcW w:w="7560" w:type="dxa"/>
            <w:gridSpan w:val="2"/>
            <w:vAlign w:val="bottom"/>
          </w:tcPr>
          <w:p w:rsidR="00437762" w:rsidRPr="009B2E3B" w:rsidRDefault="00437762" w:rsidP="00D110AA">
            <w:pPr>
              <w:ind w:right="-1243"/>
              <w:jc w:val="both"/>
              <w:rPr>
                <w:sz w:val="20"/>
                <w:szCs w:val="20"/>
              </w:rPr>
            </w:pPr>
            <w:r>
              <w:rPr>
                <w:rFonts w:ascii="Arial" w:hAnsi="Arial" w:cs="Arial"/>
                <w:sz w:val="24"/>
                <w:szCs w:val="24"/>
              </w:rPr>
              <w:t>принимать установленные сотрудниками и администрацией клуба</w:t>
            </w:r>
          </w:p>
        </w:tc>
        <w:tc>
          <w:tcPr>
            <w:tcW w:w="1440" w:type="dxa"/>
            <w:gridSpan w:val="2"/>
            <w:vAlign w:val="bottom"/>
          </w:tcPr>
          <w:p w:rsidR="00437762" w:rsidRPr="009B2E3B" w:rsidRDefault="00437762" w:rsidP="00D110AA">
            <w:pPr>
              <w:jc w:val="both"/>
              <w:rPr>
                <w:sz w:val="20"/>
                <w:szCs w:val="20"/>
              </w:rPr>
            </w:pPr>
            <w:r>
              <w:rPr>
                <w:rFonts w:ascii="Arial" w:hAnsi="Arial" w:cs="Arial"/>
                <w:sz w:val="24"/>
                <w:szCs w:val="24"/>
              </w:rPr>
              <w:t>правила</w:t>
            </w:r>
          </w:p>
        </w:tc>
      </w:tr>
      <w:tr w:rsidR="00437762" w:rsidRPr="009B2E3B" w:rsidTr="00D110AA">
        <w:trPr>
          <w:trHeight w:val="285"/>
        </w:trPr>
        <w:tc>
          <w:tcPr>
            <w:tcW w:w="6540" w:type="dxa"/>
            <w:vAlign w:val="bottom"/>
          </w:tcPr>
          <w:p w:rsidR="00437762" w:rsidRPr="009B2E3B" w:rsidRDefault="00437762">
            <w:pPr>
              <w:rPr>
                <w:sz w:val="20"/>
                <w:szCs w:val="20"/>
              </w:rPr>
            </w:pPr>
            <w:r>
              <w:rPr>
                <w:rFonts w:ascii="Arial" w:hAnsi="Arial" w:cs="Arial"/>
                <w:sz w:val="24"/>
                <w:szCs w:val="24"/>
              </w:rPr>
              <w:t>мероприятия;</w:t>
            </w:r>
          </w:p>
        </w:tc>
        <w:tc>
          <w:tcPr>
            <w:tcW w:w="1217" w:type="dxa"/>
            <w:gridSpan w:val="2"/>
            <w:vAlign w:val="bottom"/>
          </w:tcPr>
          <w:p w:rsidR="00437762" w:rsidRPr="009B2E3B" w:rsidRDefault="00437762">
            <w:pPr>
              <w:rPr>
                <w:sz w:val="24"/>
                <w:szCs w:val="24"/>
              </w:rPr>
            </w:pPr>
          </w:p>
        </w:tc>
        <w:tc>
          <w:tcPr>
            <w:tcW w:w="1423" w:type="dxa"/>
            <w:gridSpan w:val="2"/>
            <w:vAlign w:val="bottom"/>
          </w:tcPr>
          <w:p w:rsidR="00437762" w:rsidRPr="009B2E3B" w:rsidRDefault="00437762">
            <w:pPr>
              <w:rPr>
                <w:sz w:val="24"/>
                <w:szCs w:val="24"/>
              </w:rPr>
            </w:pPr>
          </w:p>
        </w:tc>
      </w:tr>
      <w:tr w:rsidR="00437762" w:rsidRPr="009B2E3B" w:rsidTr="00D110AA">
        <w:trPr>
          <w:trHeight w:val="285"/>
        </w:trPr>
        <w:tc>
          <w:tcPr>
            <w:tcW w:w="6540" w:type="dxa"/>
            <w:vAlign w:val="bottom"/>
          </w:tcPr>
          <w:p w:rsidR="00437762" w:rsidRPr="009B2E3B" w:rsidRDefault="00437762">
            <w:pPr>
              <w:rPr>
                <w:sz w:val="20"/>
                <w:szCs w:val="20"/>
              </w:rPr>
            </w:pPr>
            <w:r>
              <w:rPr>
                <w:rFonts w:ascii="Arial" w:hAnsi="Arial" w:cs="Arial"/>
                <w:sz w:val="24"/>
                <w:szCs w:val="24"/>
              </w:rPr>
              <w:t>2.3.5. Бережно относиться к имуществу Клуба;</w:t>
            </w:r>
          </w:p>
        </w:tc>
        <w:tc>
          <w:tcPr>
            <w:tcW w:w="1217" w:type="dxa"/>
            <w:gridSpan w:val="2"/>
            <w:vAlign w:val="bottom"/>
          </w:tcPr>
          <w:p w:rsidR="00437762" w:rsidRPr="009B2E3B" w:rsidRDefault="00437762">
            <w:pPr>
              <w:rPr>
                <w:sz w:val="24"/>
                <w:szCs w:val="24"/>
              </w:rPr>
            </w:pPr>
          </w:p>
        </w:tc>
        <w:tc>
          <w:tcPr>
            <w:tcW w:w="1423" w:type="dxa"/>
            <w:gridSpan w:val="2"/>
            <w:vAlign w:val="bottom"/>
          </w:tcPr>
          <w:p w:rsidR="00437762" w:rsidRPr="009B2E3B" w:rsidRDefault="00437762">
            <w:pPr>
              <w:rPr>
                <w:sz w:val="24"/>
                <w:szCs w:val="24"/>
              </w:rPr>
            </w:pPr>
          </w:p>
        </w:tc>
      </w:tr>
      <w:tr w:rsidR="00437762" w:rsidRPr="009B2E3B" w:rsidTr="00D110AA">
        <w:trPr>
          <w:gridAfter w:val="1"/>
          <w:wAfter w:w="180" w:type="dxa"/>
          <w:trHeight w:val="323"/>
        </w:trPr>
        <w:tc>
          <w:tcPr>
            <w:tcW w:w="6540" w:type="dxa"/>
            <w:vAlign w:val="bottom"/>
          </w:tcPr>
          <w:p w:rsidR="00437762" w:rsidRPr="009B2E3B" w:rsidRDefault="00437762">
            <w:pPr>
              <w:rPr>
                <w:sz w:val="20"/>
                <w:szCs w:val="20"/>
              </w:rPr>
            </w:pPr>
            <w:r>
              <w:rPr>
                <w:rFonts w:ascii="Arial" w:hAnsi="Arial" w:cs="Arial"/>
                <w:sz w:val="24"/>
                <w:szCs w:val="24"/>
              </w:rPr>
              <w:t>2.3.6.  Возместить  ущерб,  причиненный  заказчиком</w:t>
            </w:r>
          </w:p>
        </w:tc>
        <w:tc>
          <w:tcPr>
            <w:tcW w:w="1217" w:type="dxa"/>
            <w:gridSpan w:val="2"/>
            <w:vAlign w:val="bottom"/>
          </w:tcPr>
          <w:p w:rsidR="00437762" w:rsidRPr="009B2E3B" w:rsidRDefault="00437762">
            <w:pPr>
              <w:ind w:left="220"/>
              <w:rPr>
                <w:sz w:val="20"/>
                <w:szCs w:val="20"/>
              </w:rPr>
            </w:pPr>
            <w:r>
              <w:rPr>
                <w:rFonts w:ascii="Arial" w:hAnsi="Arial" w:cs="Arial"/>
                <w:sz w:val="24"/>
                <w:szCs w:val="24"/>
              </w:rPr>
              <w:t>или  его</w:t>
            </w:r>
          </w:p>
        </w:tc>
        <w:tc>
          <w:tcPr>
            <w:tcW w:w="1243" w:type="dxa"/>
            <w:vAlign w:val="bottom"/>
          </w:tcPr>
          <w:p w:rsidR="00437762" w:rsidRPr="009B2E3B" w:rsidRDefault="00437762">
            <w:pPr>
              <w:jc w:val="right"/>
              <w:rPr>
                <w:sz w:val="20"/>
                <w:szCs w:val="20"/>
              </w:rPr>
            </w:pPr>
            <w:r>
              <w:rPr>
                <w:rFonts w:ascii="Arial" w:hAnsi="Arial" w:cs="Arial"/>
                <w:sz w:val="24"/>
                <w:szCs w:val="24"/>
              </w:rPr>
              <w:t>ребенком</w:t>
            </w:r>
          </w:p>
        </w:tc>
      </w:tr>
    </w:tbl>
    <w:p w:rsidR="00437762" w:rsidRDefault="00437762">
      <w:pPr>
        <w:spacing w:line="248" w:lineRule="auto"/>
        <w:jc w:val="both"/>
        <w:rPr>
          <w:sz w:val="20"/>
          <w:szCs w:val="20"/>
        </w:rPr>
      </w:pPr>
      <w:r>
        <w:rPr>
          <w:rFonts w:ascii="Arial" w:hAnsi="Arial" w:cs="Arial"/>
          <w:sz w:val="24"/>
          <w:szCs w:val="24"/>
        </w:rPr>
        <w:t>имуществу клуба, пропорционально нанесенному ущербу в соответствии с законодательством Российской Федерации;</w:t>
      </w:r>
    </w:p>
    <w:p w:rsidR="00437762" w:rsidRDefault="00437762">
      <w:pPr>
        <w:spacing w:line="248" w:lineRule="auto"/>
        <w:ind w:right="20"/>
        <w:jc w:val="both"/>
        <w:rPr>
          <w:sz w:val="20"/>
          <w:szCs w:val="20"/>
        </w:rPr>
      </w:pPr>
      <w:r>
        <w:rPr>
          <w:rFonts w:ascii="Arial" w:hAnsi="Arial" w:cs="Arial"/>
          <w:sz w:val="24"/>
          <w:szCs w:val="24"/>
        </w:rPr>
        <w:t>2.3.7. Клиент сам контролирует действия своего ребенка в пределах клуба и несет ответственность за его действия и его безопасность.</w:t>
      </w:r>
    </w:p>
    <w:p w:rsidR="00437762" w:rsidRDefault="00437762">
      <w:pPr>
        <w:spacing w:line="248" w:lineRule="auto"/>
        <w:jc w:val="both"/>
        <w:rPr>
          <w:sz w:val="20"/>
          <w:szCs w:val="20"/>
        </w:rPr>
      </w:pPr>
      <w:r>
        <w:rPr>
          <w:rFonts w:ascii="Arial" w:hAnsi="Arial" w:cs="Arial"/>
          <w:sz w:val="24"/>
          <w:szCs w:val="24"/>
        </w:rPr>
        <w:t>2.3.8. Соблюдать правила внутреннего распорядка в клубе, а также соглашаться с изменениями в графике работы клуба. Подробная информация о режиме работы клуба в праздничные дни сообщается заранее на Доске объявлений.</w:t>
      </w:r>
    </w:p>
    <w:p w:rsidR="00437762" w:rsidRDefault="00437762">
      <w:pPr>
        <w:spacing w:line="258" w:lineRule="auto"/>
        <w:ind w:right="20"/>
        <w:jc w:val="both"/>
        <w:rPr>
          <w:sz w:val="20"/>
          <w:szCs w:val="20"/>
        </w:rPr>
      </w:pPr>
      <w:r>
        <w:rPr>
          <w:rFonts w:ascii="Arial" w:hAnsi="Arial" w:cs="Arial"/>
          <w:sz w:val="24"/>
          <w:szCs w:val="24"/>
        </w:rPr>
        <w:t>2.3.9. Известить администрацию клуба об изменении своего контактного телефона.</w:t>
      </w:r>
    </w:p>
    <w:p w:rsidR="00437762" w:rsidRDefault="00437762">
      <w:pPr>
        <w:spacing w:line="254" w:lineRule="auto"/>
        <w:jc w:val="both"/>
        <w:rPr>
          <w:sz w:val="20"/>
          <w:szCs w:val="20"/>
        </w:rPr>
      </w:pPr>
      <w:r>
        <w:rPr>
          <w:rFonts w:ascii="Arial" w:hAnsi="Arial" w:cs="Arial"/>
          <w:sz w:val="24"/>
          <w:szCs w:val="24"/>
        </w:rPr>
        <w:t>2.3.10. При заключении настоящего договора заказчик подтверждает, что ни он, ни его несовершеннолетние дети не имеют медицинских противопоказаний для посещения мероприятий и полностью принимает на себя ответственность за состояние своего здоровья и состояние здоровья своих несовершеннолетних детей, посещающих клуб.</w:t>
      </w:r>
    </w:p>
    <w:p w:rsidR="00437762" w:rsidRDefault="00437762">
      <w:pPr>
        <w:spacing w:line="4" w:lineRule="exact"/>
        <w:rPr>
          <w:sz w:val="20"/>
          <w:szCs w:val="20"/>
        </w:rPr>
      </w:pPr>
    </w:p>
    <w:p w:rsidR="00437762" w:rsidRDefault="00437762">
      <w:pPr>
        <w:spacing w:line="251" w:lineRule="auto"/>
        <w:jc w:val="both"/>
        <w:rPr>
          <w:sz w:val="20"/>
          <w:szCs w:val="20"/>
        </w:rPr>
      </w:pPr>
      <w:r>
        <w:rPr>
          <w:rFonts w:ascii="Arial" w:hAnsi="Arial" w:cs="Arial"/>
          <w:sz w:val="24"/>
          <w:szCs w:val="24"/>
        </w:rPr>
        <w:t>2.3.11. Представлять администраторам клуба гостей заказчика, оплачивать услуги, оказываемые этим лицам, проинформировать указанных лиц о том, что на них распространяются права и обязанности настоящего договора, Правила и положения клуба.</w:t>
      </w:r>
    </w:p>
    <w:p w:rsidR="00437762" w:rsidRDefault="00437762">
      <w:pPr>
        <w:spacing w:line="234" w:lineRule="exact"/>
        <w:rPr>
          <w:sz w:val="20"/>
          <w:szCs w:val="20"/>
        </w:rPr>
      </w:pPr>
    </w:p>
    <w:p w:rsidR="00437762" w:rsidRDefault="00437762">
      <w:pPr>
        <w:rPr>
          <w:sz w:val="20"/>
          <w:szCs w:val="20"/>
        </w:rPr>
      </w:pPr>
      <w:r>
        <w:rPr>
          <w:rFonts w:ascii="Arial" w:hAnsi="Arial" w:cs="Arial"/>
          <w:b/>
          <w:bCs/>
          <w:i/>
          <w:iCs/>
          <w:sz w:val="24"/>
          <w:szCs w:val="24"/>
        </w:rPr>
        <w:t>2.4. Клиент имеет право:</w:t>
      </w:r>
    </w:p>
    <w:p w:rsidR="00437762" w:rsidRDefault="00437762">
      <w:pPr>
        <w:spacing w:line="295" w:lineRule="exact"/>
        <w:rPr>
          <w:sz w:val="20"/>
          <w:szCs w:val="20"/>
        </w:rPr>
      </w:pPr>
    </w:p>
    <w:p w:rsidR="00437762" w:rsidRDefault="00437762">
      <w:pPr>
        <w:spacing w:line="259" w:lineRule="auto"/>
        <w:jc w:val="both"/>
        <w:rPr>
          <w:sz w:val="20"/>
          <w:szCs w:val="20"/>
        </w:rPr>
      </w:pPr>
      <w:r>
        <w:rPr>
          <w:rFonts w:ascii="Arial" w:hAnsi="Arial" w:cs="Arial"/>
          <w:sz w:val="24"/>
          <w:szCs w:val="24"/>
        </w:rPr>
        <w:t>2.4.1. Выбирать и получать услуги, предоставляемые клубом, в соответствии с графиком и возрастными особенностями ребенка заказчика , при условии наличия места в группе.</w:t>
      </w:r>
    </w:p>
    <w:p w:rsidR="00437762" w:rsidRDefault="00437762">
      <w:pPr>
        <w:spacing w:line="248" w:lineRule="auto"/>
        <w:ind w:right="20"/>
        <w:jc w:val="both"/>
        <w:rPr>
          <w:sz w:val="20"/>
          <w:szCs w:val="20"/>
        </w:rPr>
      </w:pPr>
      <w:r>
        <w:rPr>
          <w:rFonts w:ascii="Arial" w:hAnsi="Arial" w:cs="Arial"/>
          <w:sz w:val="24"/>
          <w:szCs w:val="24"/>
        </w:rPr>
        <w:t>2.4.2. Присутствовать вместе со своим ребенком на его мероприятиях, на условиях п. 2.3.4. договора;</w:t>
      </w:r>
    </w:p>
    <w:p w:rsidR="00437762" w:rsidRDefault="00437762">
      <w:pPr>
        <w:spacing w:line="248" w:lineRule="auto"/>
        <w:ind w:right="20"/>
        <w:jc w:val="both"/>
        <w:rPr>
          <w:sz w:val="20"/>
          <w:szCs w:val="20"/>
        </w:rPr>
      </w:pPr>
      <w:r>
        <w:rPr>
          <w:rFonts w:ascii="Arial" w:hAnsi="Arial" w:cs="Arial"/>
          <w:sz w:val="24"/>
          <w:szCs w:val="24"/>
        </w:rPr>
        <w:t>2.4.3. Расторгнуть договор, письменно уведомив об этом клуб на условиях указанных в пункте 2.2.13.</w:t>
      </w:r>
    </w:p>
    <w:p w:rsidR="00437762" w:rsidRPr="001721B4" w:rsidRDefault="00437762">
      <w:pPr>
        <w:spacing w:line="248" w:lineRule="auto"/>
        <w:jc w:val="both"/>
        <w:rPr>
          <w:sz w:val="20"/>
          <w:szCs w:val="20"/>
        </w:rPr>
      </w:pPr>
      <w:r>
        <w:rPr>
          <w:rFonts w:ascii="Arial" w:hAnsi="Arial" w:cs="Arial"/>
          <w:sz w:val="24"/>
          <w:szCs w:val="24"/>
        </w:rPr>
        <w:t xml:space="preserve">2.4.4. Направлять исполнителю свои мнения, предложения и рекомендации по каждому виду услуг по настоящему договору по e-mail адресу  </w:t>
      </w:r>
      <w:r>
        <w:rPr>
          <w:rFonts w:ascii="Arial" w:hAnsi="Arial" w:cs="Arial"/>
          <w:sz w:val="24"/>
          <w:szCs w:val="24"/>
          <w:lang w:val="en-US"/>
        </w:rPr>
        <w:t>academia</w:t>
      </w:r>
      <w:r w:rsidRPr="00AA3ED9">
        <w:rPr>
          <w:rFonts w:ascii="Arial" w:hAnsi="Arial" w:cs="Arial"/>
          <w:sz w:val="24"/>
          <w:szCs w:val="24"/>
        </w:rPr>
        <w:t>.</w:t>
      </w:r>
      <w:r>
        <w:rPr>
          <w:rFonts w:ascii="Arial" w:hAnsi="Arial" w:cs="Arial"/>
          <w:sz w:val="24"/>
          <w:szCs w:val="24"/>
          <w:lang w:val="en-US"/>
        </w:rPr>
        <w:t>radosti</w:t>
      </w:r>
      <w:r w:rsidRPr="00AA3ED9">
        <w:rPr>
          <w:rFonts w:ascii="Arial" w:hAnsi="Arial" w:cs="Arial"/>
          <w:sz w:val="24"/>
          <w:szCs w:val="24"/>
        </w:rPr>
        <w:t>@</w:t>
      </w:r>
      <w:r>
        <w:rPr>
          <w:rFonts w:ascii="Arial" w:hAnsi="Arial" w:cs="Arial"/>
          <w:sz w:val="24"/>
          <w:szCs w:val="24"/>
          <w:lang w:val="en-US"/>
        </w:rPr>
        <w:t>mail</w:t>
      </w:r>
      <w:r w:rsidRPr="00AA3ED9">
        <w:rPr>
          <w:rFonts w:ascii="Arial" w:hAnsi="Arial" w:cs="Arial"/>
          <w:sz w:val="24"/>
          <w:szCs w:val="24"/>
        </w:rPr>
        <w:t>.</w:t>
      </w:r>
      <w:r>
        <w:rPr>
          <w:rFonts w:ascii="Arial" w:hAnsi="Arial" w:cs="Arial"/>
          <w:sz w:val="24"/>
          <w:szCs w:val="24"/>
          <w:lang w:val="en-US"/>
        </w:rPr>
        <w:t>ru</w:t>
      </w:r>
    </w:p>
    <w:p w:rsidR="00437762" w:rsidRDefault="00437762">
      <w:pPr>
        <w:spacing w:line="258" w:lineRule="auto"/>
        <w:ind w:right="20"/>
        <w:jc w:val="both"/>
        <w:rPr>
          <w:sz w:val="20"/>
          <w:szCs w:val="20"/>
        </w:rPr>
      </w:pPr>
      <w:r>
        <w:rPr>
          <w:rFonts w:ascii="Arial" w:hAnsi="Arial" w:cs="Arial"/>
          <w:sz w:val="24"/>
          <w:szCs w:val="24"/>
        </w:rPr>
        <w:t>2.4.5. Получать необходимую и достоверную информацию о работе клуба и оказываемых им услугах.</w:t>
      </w:r>
    </w:p>
    <w:p w:rsidR="00437762" w:rsidRDefault="00437762">
      <w:pPr>
        <w:spacing w:line="220" w:lineRule="exact"/>
        <w:rPr>
          <w:sz w:val="20"/>
          <w:szCs w:val="20"/>
        </w:rPr>
      </w:pPr>
    </w:p>
    <w:p w:rsidR="00437762" w:rsidRDefault="00437762">
      <w:pPr>
        <w:numPr>
          <w:ilvl w:val="0"/>
          <w:numId w:val="7"/>
        </w:numPr>
        <w:tabs>
          <w:tab w:val="left" w:pos="260"/>
        </w:tabs>
        <w:ind w:left="260" w:hanging="259"/>
        <w:rPr>
          <w:rFonts w:ascii="Arial" w:hAnsi="Arial" w:cs="Arial"/>
          <w:b/>
          <w:bCs/>
          <w:sz w:val="24"/>
          <w:szCs w:val="24"/>
        </w:rPr>
      </w:pPr>
      <w:r>
        <w:rPr>
          <w:rFonts w:ascii="Arial" w:hAnsi="Arial" w:cs="Arial"/>
          <w:b/>
          <w:bCs/>
          <w:sz w:val="24"/>
          <w:szCs w:val="24"/>
        </w:rPr>
        <w:t>Условия оплаты.</w:t>
      </w:r>
    </w:p>
    <w:p w:rsidR="00437762" w:rsidRDefault="00437762">
      <w:pPr>
        <w:spacing w:line="299" w:lineRule="exact"/>
        <w:rPr>
          <w:sz w:val="20"/>
          <w:szCs w:val="20"/>
        </w:rPr>
      </w:pPr>
    </w:p>
    <w:p w:rsidR="00437762" w:rsidRDefault="00437762">
      <w:pPr>
        <w:spacing w:line="253" w:lineRule="auto"/>
        <w:jc w:val="both"/>
        <w:rPr>
          <w:sz w:val="20"/>
          <w:szCs w:val="20"/>
        </w:rPr>
      </w:pPr>
      <w:r>
        <w:rPr>
          <w:rFonts w:ascii="Arial" w:hAnsi="Arial" w:cs="Arial"/>
          <w:sz w:val="24"/>
          <w:szCs w:val="24"/>
        </w:rPr>
        <w:t xml:space="preserve">3.1. Заказчик осуществляет оплату услуг, в соответствии с утвержденным Прейскурантом клуба, путем внесения наличных денежных средств в кассу клуба в срок до последнего числа текущего месяца. </w:t>
      </w:r>
      <w:r>
        <w:rPr>
          <w:rFonts w:ascii="Arial" w:hAnsi="Arial" w:cs="Arial"/>
          <w:sz w:val="24"/>
          <w:szCs w:val="24"/>
        </w:rPr>
        <w:br/>
        <w:t>3.2. Клуб регистрирует заказчика, согласует с ним и назначает точные даты и время предоставления услуг в соответствии с графиком клуба и проводимых мероприятий;</w:t>
      </w:r>
    </w:p>
    <w:p w:rsidR="00437762" w:rsidRDefault="00437762">
      <w:pPr>
        <w:spacing w:line="4" w:lineRule="exact"/>
        <w:rPr>
          <w:sz w:val="20"/>
          <w:szCs w:val="20"/>
        </w:rPr>
      </w:pPr>
    </w:p>
    <w:p w:rsidR="00437762" w:rsidRDefault="00437762">
      <w:pPr>
        <w:spacing w:line="248" w:lineRule="auto"/>
        <w:jc w:val="both"/>
        <w:rPr>
          <w:sz w:val="20"/>
          <w:szCs w:val="20"/>
        </w:rPr>
      </w:pPr>
      <w:r>
        <w:rPr>
          <w:rFonts w:ascii="Arial" w:hAnsi="Arial" w:cs="Arial"/>
          <w:sz w:val="24"/>
          <w:szCs w:val="24"/>
        </w:rPr>
        <w:t>3.3. Посещение мероприятий гарантируется только в случае 100% оплаты мероприятия по Прайсу клуба с учетом типа посещения;</w:t>
      </w:r>
    </w:p>
    <w:p w:rsidR="00437762" w:rsidRDefault="00437762">
      <w:pPr>
        <w:spacing w:line="248" w:lineRule="auto"/>
        <w:jc w:val="both"/>
        <w:rPr>
          <w:sz w:val="20"/>
          <w:szCs w:val="20"/>
        </w:rPr>
      </w:pPr>
      <w:r>
        <w:rPr>
          <w:rFonts w:ascii="Arial" w:hAnsi="Arial" w:cs="Arial"/>
          <w:sz w:val="24"/>
          <w:szCs w:val="24"/>
        </w:rPr>
        <w:t>3.4. Исполнитель и клиент не подписывают акты. Оплата подтверждает качество услуг;</w:t>
      </w:r>
    </w:p>
    <w:p w:rsidR="00437762" w:rsidRDefault="00437762">
      <w:pPr>
        <w:rPr>
          <w:sz w:val="20"/>
          <w:szCs w:val="20"/>
        </w:rPr>
      </w:pPr>
      <w:r>
        <w:rPr>
          <w:rFonts w:ascii="Arial" w:hAnsi="Arial" w:cs="Arial"/>
          <w:sz w:val="24"/>
          <w:szCs w:val="24"/>
        </w:rPr>
        <w:t>3.6. При оказании услуги, услуга считаются оказанной надлежащим образом и</w:t>
      </w:r>
    </w:p>
    <w:p w:rsidR="00437762" w:rsidRDefault="00437762">
      <w:pPr>
        <w:spacing w:line="9" w:lineRule="exact"/>
        <w:rPr>
          <w:sz w:val="20"/>
          <w:szCs w:val="20"/>
        </w:rPr>
      </w:pPr>
    </w:p>
    <w:p w:rsidR="00437762" w:rsidRDefault="00437762">
      <w:pPr>
        <w:numPr>
          <w:ilvl w:val="0"/>
          <w:numId w:val="8"/>
        </w:numPr>
        <w:tabs>
          <w:tab w:val="left" w:pos="344"/>
        </w:tabs>
        <w:spacing w:line="248" w:lineRule="auto"/>
        <w:ind w:right="20" w:firstLine="1"/>
        <w:rPr>
          <w:rFonts w:ascii="Arial" w:hAnsi="Arial" w:cs="Arial"/>
          <w:sz w:val="24"/>
          <w:szCs w:val="24"/>
        </w:rPr>
      </w:pPr>
      <w:r>
        <w:rPr>
          <w:rFonts w:ascii="Arial" w:hAnsi="Arial" w:cs="Arial"/>
          <w:sz w:val="24"/>
          <w:szCs w:val="24"/>
        </w:rPr>
        <w:t>полном объеме, если в течение одного дня с момента окончания мероприятия заказчик не выставил рекламацию.</w:t>
      </w:r>
    </w:p>
    <w:p w:rsidR="00437762" w:rsidRDefault="00437762">
      <w:pPr>
        <w:spacing w:line="258" w:lineRule="auto"/>
        <w:rPr>
          <w:rFonts w:ascii="Arial" w:hAnsi="Arial" w:cs="Arial"/>
          <w:sz w:val="24"/>
          <w:szCs w:val="24"/>
        </w:rPr>
      </w:pPr>
      <w:r>
        <w:rPr>
          <w:rFonts w:ascii="Arial" w:hAnsi="Arial" w:cs="Arial"/>
          <w:sz w:val="24"/>
          <w:szCs w:val="24"/>
        </w:rPr>
        <w:t>3.7. Стороны после оказания услуг по договору не имеют друг к другу никаких претензий.</w:t>
      </w:r>
    </w:p>
    <w:p w:rsidR="00437762" w:rsidRDefault="00437762">
      <w:pPr>
        <w:spacing w:line="220" w:lineRule="exact"/>
        <w:rPr>
          <w:sz w:val="20"/>
          <w:szCs w:val="20"/>
        </w:rPr>
      </w:pPr>
    </w:p>
    <w:p w:rsidR="00437762" w:rsidRDefault="00437762">
      <w:pPr>
        <w:numPr>
          <w:ilvl w:val="0"/>
          <w:numId w:val="9"/>
        </w:numPr>
        <w:tabs>
          <w:tab w:val="left" w:pos="260"/>
        </w:tabs>
        <w:ind w:left="260" w:hanging="259"/>
        <w:rPr>
          <w:rFonts w:ascii="Arial" w:hAnsi="Arial" w:cs="Arial"/>
          <w:b/>
          <w:bCs/>
          <w:sz w:val="24"/>
          <w:szCs w:val="24"/>
        </w:rPr>
      </w:pPr>
      <w:r>
        <w:rPr>
          <w:rFonts w:ascii="Arial" w:hAnsi="Arial" w:cs="Arial"/>
          <w:b/>
          <w:bCs/>
          <w:sz w:val="24"/>
          <w:szCs w:val="24"/>
        </w:rPr>
        <w:t>Прочие условия.</w:t>
      </w:r>
    </w:p>
    <w:p w:rsidR="00437762" w:rsidRDefault="00437762">
      <w:pPr>
        <w:spacing w:line="299" w:lineRule="exact"/>
        <w:rPr>
          <w:sz w:val="20"/>
          <w:szCs w:val="20"/>
        </w:rPr>
      </w:pPr>
    </w:p>
    <w:p w:rsidR="00437762" w:rsidRDefault="00437762">
      <w:pPr>
        <w:spacing w:line="291" w:lineRule="auto"/>
        <w:rPr>
          <w:sz w:val="20"/>
          <w:szCs w:val="20"/>
        </w:rPr>
      </w:pPr>
      <w:r>
        <w:rPr>
          <w:rFonts w:ascii="Arial" w:hAnsi="Arial" w:cs="Arial"/>
          <w:sz w:val="24"/>
          <w:szCs w:val="24"/>
        </w:rPr>
        <w:t>4.1.Дети до двух лет присутствуют на мероприятиях вместе с родителем или другим доверенным взрослым лицом. Дети в возрасте от двух до четырех лет</w:t>
      </w:r>
    </w:p>
    <w:p w:rsidR="00437762" w:rsidRDefault="00437762">
      <w:pPr>
        <w:spacing w:line="254" w:lineRule="auto"/>
        <w:rPr>
          <w:sz w:val="20"/>
          <w:szCs w:val="20"/>
        </w:rPr>
      </w:pPr>
      <w:r>
        <w:rPr>
          <w:rFonts w:ascii="Arial" w:hAnsi="Arial" w:cs="Arial"/>
          <w:sz w:val="24"/>
          <w:szCs w:val="24"/>
        </w:rPr>
        <w:t>могут по желанию находиться на мероприятиях со взрослыми или без них. Дети старше четырех лет посещают мероприятия клуба без сопровождающих. 4.2.Администрация клуба оставляет за собой право не допустить на мероприятия ребенка с симптомами ОРВИ или иного инфекционного заболевания.</w:t>
      </w:r>
    </w:p>
    <w:p w:rsidR="00437762" w:rsidRDefault="00437762">
      <w:pPr>
        <w:spacing w:line="4" w:lineRule="exact"/>
        <w:rPr>
          <w:sz w:val="20"/>
          <w:szCs w:val="20"/>
        </w:rPr>
      </w:pPr>
    </w:p>
    <w:p w:rsidR="00437762" w:rsidRDefault="00437762">
      <w:pPr>
        <w:spacing w:line="248" w:lineRule="auto"/>
        <w:ind w:right="20"/>
        <w:jc w:val="both"/>
        <w:rPr>
          <w:sz w:val="20"/>
          <w:szCs w:val="20"/>
        </w:rPr>
      </w:pPr>
      <w:r>
        <w:rPr>
          <w:rFonts w:ascii="Arial" w:hAnsi="Arial" w:cs="Arial"/>
          <w:sz w:val="24"/>
          <w:szCs w:val="24"/>
        </w:rPr>
        <w:t>4.3.Администрация клуба оставляет за собой право отстранить от мероприятий ребенка в случае его агрессивного поведения.</w:t>
      </w:r>
    </w:p>
    <w:p w:rsidR="00437762" w:rsidRDefault="00437762">
      <w:pPr>
        <w:spacing w:line="248" w:lineRule="auto"/>
        <w:jc w:val="both"/>
        <w:rPr>
          <w:sz w:val="20"/>
          <w:szCs w:val="20"/>
        </w:rPr>
      </w:pPr>
      <w:r>
        <w:rPr>
          <w:rFonts w:ascii="Arial" w:hAnsi="Arial" w:cs="Arial"/>
          <w:sz w:val="24"/>
          <w:szCs w:val="24"/>
        </w:rPr>
        <w:t>4.4. Неосуществление того или иного права в рамках договора, полномочия или намерения, предусмотренные договором, не означает ни отказа клуба от сроков и условий договора в случае следующего нарушения, ни отказа от своих прав потребовать соблюдения условий договора в любое время впоследствии. 4.5. Договор представляет собой полную договоренность между клубом и Заказчиком. Клуб не принимает на себя никаких условий и обязательств в отношении предмета договора, за исключением указанных в договоре, за исключением случая, когда такие условия или обязательства зафиксированы в письменном виде и подписаны уполномоченными представителями заказчика и исполнителя. В случае если какие-либо условия Приложений или Дополнительных Соглашений к договору противоречат условиям договора, положения договора будут преобладать.</w:t>
      </w:r>
    </w:p>
    <w:p w:rsidR="00437762" w:rsidRDefault="00437762">
      <w:pPr>
        <w:spacing w:line="1" w:lineRule="exact"/>
        <w:rPr>
          <w:sz w:val="20"/>
          <w:szCs w:val="20"/>
        </w:rPr>
      </w:pPr>
    </w:p>
    <w:p w:rsidR="00437762" w:rsidRDefault="00437762">
      <w:pPr>
        <w:spacing w:line="248" w:lineRule="auto"/>
        <w:jc w:val="both"/>
        <w:rPr>
          <w:sz w:val="20"/>
          <w:szCs w:val="20"/>
        </w:rPr>
      </w:pPr>
      <w:r>
        <w:rPr>
          <w:rFonts w:ascii="Arial" w:hAnsi="Arial" w:cs="Arial"/>
          <w:sz w:val="24"/>
          <w:szCs w:val="24"/>
        </w:rPr>
        <w:t>4.6. Стороны обязуются без обоюдного согласия не передавать третьим лицам, либо использовать иным способом, не предусмотренным условиями настоящего договора, организационно-технологическую, коммерческую, финансовую и иную информацию, составляющую коммерческую тайну для любой из сторон.</w:t>
      </w:r>
    </w:p>
    <w:p w:rsidR="00437762" w:rsidRDefault="00437762">
      <w:pPr>
        <w:rPr>
          <w:sz w:val="20"/>
          <w:szCs w:val="20"/>
        </w:rPr>
      </w:pPr>
      <w:r>
        <w:rPr>
          <w:rFonts w:ascii="Arial" w:hAnsi="Arial" w:cs="Arial"/>
          <w:sz w:val="24"/>
          <w:szCs w:val="24"/>
        </w:rPr>
        <w:t>4.7. Заказчик заключает договор добровольно, при этом Заказчик:</w:t>
      </w:r>
    </w:p>
    <w:p w:rsidR="00437762" w:rsidRDefault="00437762">
      <w:pPr>
        <w:spacing w:line="9" w:lineRule="exact"/>
        <w:rPr>
          <w:sz w:val="20"/>
          <w:szCs w:val="20"/>
        </w:rPr>
      </w:pPr>
    </w:p>
    <w:p w:rsidR="00437762" w:rsidRDefault="00437762">
      <w:pPr>
        <w:rPr>
          <w:sz w:val="20"/>
          <w:szCs w:val="20"/>
        </w:rPr>
      </w:pPr>
      <w:r>
        <w:rPr>
          <w:rFonts w:ascii="Arial" w:hAnsi="Arial" w:cs="Arial"/>
          <w:sz w:val="24"/>
          <w:szCs w:val="24"/>
        </w:rPr>
        <w:t>а) полностью ознакомился с условиями договора,</w:t>
      </w:r>
    </w:p>
    <w:p w:rsidR="00437762" w:rsidRDefault="00437762">
      <w:pPr>
        <w:spacing w:line="9" w:lineRule="exact"/>
        <w:rPr>
          <w:sz w:val="20"/>
          <w:szCs w:val="20"/>
        </w:rPr>
      </w:pPr>
    </w:p>
    <w:p w:rsidR="00437762" w:rsidRDefault="00437762">
      <w:pPr>
        <w:rPr>
          <w:sz w:val="20"/>
          <w:szCs w:val="20"/>
        </w:rPr>
      </w:pPr>
      <w:r>
        <w:rPr>
          <w:rFonts w:ascii="Arial" w:hAnsi="Arial" w:cs="Arial"/>
          <w:sz w:val="24"/>
          <w:szCs w:val="24"/>
        </w:rPr>
        <w:t>б) полностью понимает предмет оферты и договора,</w:t>
      </w:r>
    </w:p>
    <w:p w:rsidR="00437762" w:rsidRDefault="00437762">
      <w:pPr>
        <w:spacing w:line="9" w:lineRule="exact"/>
        <w:rPr>
          <w:sz w:val="20"/>
          <w:szCs w:val="20"/>
        </w:rPr>
      </w:pPr>
    </w:p>
    <w:p w:rsidR="00437762" w:rsidRDefault="00437762">
      <w:pPr>
        <w:spacing w:line="248" w:lineRule="auto"/>
        <w:ind w:right="20"/>
        <w:jc w:val="both"/>
        <w:rPr>
          <w:sz w:val="20"/>
          <w:szCs w:val="20"/>
        </w:rPr>
      </w:pPr>
      <w:r>
        <w:rPr>
          <w:rFonts w:ascii="Arial" w:hAnsi="Arial" w:cs="Arial"/>
          <w:sz w:val="24"/>
          <w:szCs w:val="24"/>
        </w:rPr>
        <w:t>в) полностью понимает значение и последствия своих действий в отношении заключения и исполнения договора и оферты.</w:t>
      </w:r>
    </w:p>
    <w:p w:rsidR="00437762" w:rsidRDefault="00437762">
      <w:pPr>
        <w:spacing w:line="248" w:lineRule="auto"/>
        <w:ind w:right="20"/>
        <w:jc w:val="both"/>
        <w:rPr>
          <w:sz w:val="20"/>
          <w:szCs w:val="20"/>
        </w:rPr>
      </w:pPr>
      <w:r>
        <w:rPr>
          <w:rFonts w:ascii="Arial" w:hAnsi="Arial" w:cs="Arial"/>
          <w:sz w:val="24"/>
          <w:szCs w:val="24"/>
        </w:rPr>
        <w:t>4.8. Клиент обладает всеми правами и полномочиями, необходимыми для заключения и исполнения договора.</w:t>
      </w:r>
    </w:p>
    <w:p w:rsidR="00437762" w:rsidRDefault="00437762">
      <w:pPr>
        <w:spacing w:line="248" w:lineRule="auto"/>
        <w:jc w:val="both"/>
        <w:rPr>
          <w:sz w:val="20"/>
          <w:szCs w:val="20"/>
        </w:rPr>
      </w:pPr>
      <w:r>
        <w:rPr>
          <w:rFonts w:ascii="Arial" w:hAnsi="Arial" w:cs="Arial"/>
          <w:sz w:val="24"/>
          <w:szCs w:val="24"/>
        </w:rPr>
        <w:t>4.9. Если какое-либо из условий договора признано недействительным или незаконным, или не может вступить в силу в соответствии с действующим законодательством РФ, такое удаляется из договора и заменяется новым</w:t>
      </w:r>
    </w:p>
    <w:p w:rsidR="00437762" w:rsidRDefault="00437762">
      <w:pPr>
        <w:spacing w:line="253" w:lineRule="auto"/>
        <w:jc w:val="both"/>
        <w:rPr>
          <w:rFonts w:ascii="Arial" w:hAnsi="Arial" w:cs="Arial"/>
          <w:sz w:val="24"/>
          <w:szCs w:val="24"/>
        </w:rPr>
      </w:pPr>
      <w:r>
        <w:rPr>
          <w:rFonts w:ascii="Arial" w:hAnsi="Arial" w:cs="Arial"/>
          <w:sz w:val="24"/>
          <w:szCs w:val="24"/>
        </w:rPr>
        <w:t>положением, максимально отвечающим изначальным намерениям, содержащимся в договоре, при этом остальные положения договора не меняются и остаются в силе.</w:t>
      </w:r>
    </w:p>
    <w:p w:rsidR="00437762" w:rsidRDefault="00437762">
      <w:pPr>
        <w:spacing w:line="226" w:lineRule="exact"/>
        <w:rPr>
          <w:sz w:val="20"/>
          <w:szCs w:val="20"/>
        </w:rPr>
      </w:pPr>
    </w:p>
    <w:p w:rsidR="00437762" w:rsidRDefault="00437762">
      <w:pPr>
        <w:numPr>
          <w:ilvl w:val="0"/>
          <w:numId w:val="10"/>
        </w:numPr>
        <w:tabs>
          <w:tab w:val="left" w:pos="260"/>
        </w:tabs>
        <w:ind w:left="260" w:hanging="259"/>
        <w:rPr>
          <w:rFonts w:ascii="Arial" w:hAnsi="Arial" w:cs="Arial"/>
          <w:b/>
          <w:bCs/>
          <w:sz w:val="24"/>
          <w:szCs w:val="24"/>
        </w:rPr>
      </w:pPr>
      <w:r>
        <w:rPr>
          <w:rFonts w:ascii="Arial" w:hAnsi="Arial" w:cs="Arial"/>
          <w:b/>
          <w:bCs/>
          <w:sz w:val="24"/>
          <w:szCs w:val="24"/>
        </w:rPr>
        <w:t>Ответственность сторон.</w:t>
      </w:r>
    </w:p>
    <w:p w:rsidR="00437762" w:rsidRDefault="00437762">
      <w:pPr>
        <w:spacing w:line="259" w:lineRule="auto"/>
        <w:ind w:right="20"/>
        <w:jc w:val="both"/>
        <w:rPr>
          <w:sz w:val="20"/>
          <w:szCs w:val="20"/>
        </w:rPr>
      </w:pPr>
      <w:r>
        <w:rPr>
          <w:rFonts w:ascii="Arial" w:hAnsi="Arial" w:cs="Arial"/>
          <w:sz w:val="24"/>
          <w:szCs w:val="24"/>
        </w:rPr>
        <w:t>5.1.Стороны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437762" w:rsidRDefault="00437762">
      <w:pPr>
        <w:spacing w:line="251" w:lineRule="auto"/>
        <w:jc w:val="both"/>
        <w:rPr>
          <w:sz w:val="20"/>
          <w:szCs w:val="20"/>
        </w:rPr>
      </w:pPr>
      <w:r>
        <w:rPr>
          <w:rFonts w:ascii="Arial" w:hAnsi="Arial" w:cs="Arial"/>
          <w:sz w:val="24"/>
          <w:szCs w:val="24"/>
        </w:rPr>
        <w:t>5.2. Клуб не несет ответственности за невозможность обслуживания заказчика по каким-либо независящим от него причинам, включая нарушение работы транспортных средств, незапланированные отъезды и иные причины. За несостоявшееся по вине заказчика индивидуальное посещение, если клиент</w:t>
      </w:r>
    </w:p>
    <w:p w:rsidR="00437762" w:rsidRDefault="00437762">
      <w:pPr>
        <w:spacing w:line="264" w:lineRule="auto"/>
        <w:jc w:val="both"/>
        <w:rPr>
          <w:sz w:val="20"/>
          <w:szCs w:val="20"/>
        </w:rPr>
      </w:pPr>
      <w:r>
        <w:rPr>
          <w:rFonts w:ascii="Arial" w:hAnsi="Arial" w:cs="Arial"/>
          <w:sz w:val="24"/>
          <w:szCs w:val="24"/>
        </w:rPr>
        <w:t>не предупредил за 3-часа до начала данного мероприятия, деньги, внесенные им в качестве его оплаты не возвращаются.</w:t>
      </w:r>
    </w:p>
    <w:p w:rsidR="00437762" w:rsidRDefault="00437762">
      <w:pPr>
        <w:spacing w:line="1" w:lineRule="exact"/>
        <w:rPr>
          <w:sz w:val="20"/>
          <w:szCs w:val="20"/>
        </w:rPr>
      </w:pPr>
    </w:p>
    <w:p w:rsidR="00437762" w:rsidRDefault="00437762">
      <w:pPr>
        <w:spacing w:line="248" w:lineRule="auto"/>
        <w:jc w:val="both"/>
        <w:rPr>
          <w:sz w:val="20"/>
          <w:szCs w:val="20"/>
        </w:rPr>
      </w:pPr>
      <w:r>
        <w:rPr>
          <w:rFonts w:ascii="Arial" w:hAnsi="Arial" w:cs="Arial"/>
          <w:sz w:val="24"/>
          <w:szCs w:val="24"/>
        </w:rPr>
        <w:t>5.3. Клуб не несет ответственности за вред, причиненный жизни и здоровью ребенка, в случае ненадлежащего исполнения заказчиком обязательств по настоящему договору, нарушения требований сотрудников клуба, Правил клуба, являющихся неотъемлемой частью настоящего договора, а также за жизнь и здоровье ребенка, в случае наличия у ребенка противопоказаний для самостоятельного пребывания в клубе, которые не могли быть выявлены ранее в медицинских учреждениях и о которых не было официально сообщено заказчиком;</w:t>
      </w:r>
    </w:p>
    <w:p w:rsidR="00437762" w:rsidRDefault="00437762">
      <w:pPr>
        <w:spacing w:line="1" w:lineRule="exact"/>
        <w:rPr>
          <w:sz w:val="20"/>
          <w:szCs w:val="20"/>
        </w:rPr>
      </w:pPr>
    </w:p>
    <w:p w:rsidR="00437762" w:rsidRDefault="00437762">
      <w:pPr>
        <w:spacing w:line="248" w:lineRule="auto"/>
        <w:jc w:val="both"/>
        <w:rPr>
          <w:sz w:val="20"/>
          <w:szCs w:val="20"/>
        </w:rPr>
      </w:pPr>
      <w:r>
        <w:rPr>
          <w:rFonts w:ascii="Arial" w:hAnsi="Arial" w:cs="Arial"/>
          <w:sz w:val="24"/>
          <w:szCs w:val="24"/>
        </w:rPr>
        <w:t>5.4. Клуб не несет ответственности за вред, связанный с любым ухудшением здоровья кого-либо из гостей заказчика, чьи интересы представляет заказчик в рамках данного договора, и травмами, являющимися результатом или полученных в результате любых самостоятельных игр, за исключением тех случаев, когда вред причинен непосредственно неправомерными действиями сотрудниками клуба.</w:t>
      </w:r>
    </w:p>
    <w:p w:rsidR="00437762" w:rsidRDefault="00437762">
      <w:pPr>
        <w:spacing w:line="248" w:lineRule="auto"/>
        <w:jc w:val="both"/>
        <w:rPr>
          <w:sz w:val="20"/>
          <w:szCs w:val="20"/>
        </w:rPr>
      </w:pPr>
      <w:r>
        <w:rPr>
          <w:rFonts w:ascii="Arial" w:hAnsi="Arial" w:cs="Arial"/>
          <w:sz w:val="24"/>
          <w:szCs w:val="24"/>
        </w:rPr>
        <w:t>5.5. Оплачивая данное предложение, заказчик соглашается с условиями данного договора и с тем, что он не вправе требовать от клуба какой-либо компенсации морального, материального вреда или вреда, причиненного здоровью, как в течение срока действия настоящего Договора, так и по истечении срока его действия, за исключением случаев, прямо предусмотренных настоящим законодательством РФ.</w:t>
      </w:r>
    </w:p>
    <w:p w:rsidR="00437762" w:rsidRDefault="00437762">
      <w:pPr>
        <w:spacing w:line="248" w:lineRule="auto"/>
        <w:ind w:right="20"/>
        <w:jc w:val="both"/>
        <w:rPr>
          <w:sz w:val="20"/>
          <w:szCs w:val="20"/>
        </w:rPr>
      </w:pPr>
      <w:r>
        <w:rPr>
          <w:rFonts w:ascii="Arial" w:hAnsi="Arial" w:cs="Arial"/>
          <w:sz w:val="24"/>
          <w:szCs w:val="24"/>
        </w:rPr>
        <w:t>5.6. Клуб не несет ответственность за личные вещи заказчика, если они не были лично переданы на хранение администрации клуба.</w:t>
      </w:r>
    </w:p>
    <w:p w:rsidR="00437762" w:rsidRDefault="00437762">
      <w:pPr>
        <w:spacing w:line="248" w:lineRule="auto"/>
        <w:jc w:val="both"/>
        <w:rPr>
          <w:sz w:val="20"/>
          <w:szCs w:val="20"/>
        </w:rPr>
      </w:pPr>
      <w:r>
        <w:rPr>
          <w:rFonts w:ascii="Arial" w:hAnsi="Arial" w:cs="Arial"/>
          <w:sz w:val="24"/>
          <w:szCs w:val="24"/>
        </w:rPr>
        <w:t>5.7. За утерянные или оставленные без присмотра вещи клуб ответственности не несет. Все найденные на территории клуба вещи хранятся в течение одного месяца, далее утилизируются.</w:t>
      </w:r>
    </w:p>
    <w:p w:rsidR="00437762" w:rsidRDefault="00437762">
      <w:pPr>
        <w:spacing w:line="248" w:lineRule="auto"/>
        <w:jc w:val="both"/>
        <w:rPr>
          <w:sz w:val="20"/>
          <w:szCs w:val="20"/>
        </w:rPr>
      </w:pPr>
      <w:r>
        <w:rPr>
          <w:rFonts w:ascii="Arial" w:hAnsi="Arial" w:cs="Arial"/>
          <w:sz w:val="24"/>
          <w:szCs w:val="24"/>
        </w:rPr>
        <w:t>5.8. За технические неудобства, вызванные проведением работ службами коммунального хозяйства, Клуб ответственности не несет.</w:t>
      </w:r>
    </w:p>
    <w:p w:rsidR="00437762" w:rsidRDefault="00437762">
      <w:pPr>
        <w:spacing w:line="248" w:lineRule="auto"/>
        <w:jc w:val="both"/>
        <w:rPr>
          <w:sz w:val="20"/>
          <w:szCs w:val="20"/>
        </w:rPr>
      </w:pPr>
      <w:r>
        <w:rPr>
          <w:rFonts w:ascii="Arial" w:hAnsi="Arial" w:cs="Arial"/>
          <w:sz w:val="24"/>
          <w:szCs w:val="24"/>
        </w:rPr>
        <w:t>5.9. Клиент несет полную ответственность за порчу оборудования и имущества Клуба и возмещает их в 100% объеме.</w:t>
      </w:r>
    </w:p>
    <w:p w:rsidR="00437762" w:rsidRDefault="00437762">
      <w:pPr>
        <w:spacing w:line="248" w:lineRule="auto"/>
        <w:jc w:val="both"/>
        <w:rPr>
          <w:sz w:val="20"/>
          <w:szCs w:val="20"/>
        </w:rPr>
      </w:pPr>
      <w:r>
        <w:rPr>
          <w:rFonts w:ascii="Arial" w:hAnsi="Arial" w:cs="Arial"/>
          <w:sz w:val="24"/>
          <w:szCs w:val="24"/>
        </w:rPr>
        <w:t>5.10. Клуб ни при каких обстоятельствах не несет никакой ответственности по договору за:</w:t>
      </w:r>
    </w:p>
    <w:p w:rsidR="00437762" w:rsidRDefault="00437762">
      <w:pPr>
        <w:tabs>
          <w:tab w:val="left" w:pos="440"/>
          <w:tab w:val="left" w:pos="1920"/>
          <w:tab w:val="left" w:pos="3200"/>
          <w:tab w:val="left" w:pos="4060"/>
          <w:tab w:val="left" w:pos="5780"/>
          <w:tab w:val="left" w:pos="7460"/>
          <w:tab w:val="left" w:pos="8600"/>
        </w:tabs>
        <w:rPr>
          <w:sz w:val="20"/>
          <w:szCs w:val="20"/>
        </w:rPr>
      </w:pPr>
      <w:r>
        <w:rPr>
          <w:rFonts w:ascii="Arial" w:hAnsi="Arial" w:cs="Arial"/>
          <w:sz w:val="24"/>
          <w:szCs w:val="24"/>
        </w:rPr>
        <w:t>а)</w:t>
      </w:r>
      <w:r>
        <w:rPr>
          <w:rFonts w:ascii="Arial" w:hAnsi="Arial" w:cs="Arial"/>
          <w:sz w:val="24"/>
          <w:szCs w:val="24"/>
        </w:rPr>
        <w:tab/>
        <w:t>какие-либо</w:t>
      </w:r>
      <w:r>
        <w:rPr>
          <w:rFonts w:ascii="Arial" w:hAnsi="Arial" w:cs="Arial"/>
          <w:sz w:val="24"/>
          <w:szCs w:val="24"/>
        </w:rPr>
        <w:tab/>
        <w:t>действия</w:t>
      </w:r>
      <w:r>
        <w:rPr>
          <w:rFonts w:ascii="Arial" w:hAnsi="Arial" w:cs="Arial"/>
          <w:sz w:val="24"/>
          <w:szCs w:val="24"/>
        </w:rPr>
        <w:tab/>
        <w:t>и/или</w:t>
      </w:r>
      <w:r>
        <w:rPr>
          <w:rFonts w:ascii="Arial" w:hAnsi="Arial" w:cs="Arial"/>
          <w:sz w:val="24"/>
          <w:szCs w:val="24"/>
        </w:rPr>
        <w:tab/>
        <w:t>бездействия,</w:t>
      </w:r>
      <w:r>
        <w:rPr>
          <w:rFonts w:ascii="Arial" w:hAnsi="Arial" w:cs="Arial"/>
          <w:sz w:val="24"/>
          <w:szCs w:val="24"/>
        </w:rPr>
        <w:tab/>
        <w:t>являющиеся</w:t>
      </w:r>
      <w:r>
        <w:rPr>
          <w:rFonts w:ascii="Arial" w:hAnsi="Arial" w:cs="Arial"/>
          <w:sz w:val="24"/>
          <w:szCs w:val="24"/>
        </w:rPr>
        <w:tab/>
        <w:t>прямым</w:t>
      </w:r>
      <w:r>
        <w:rPr>
          <w:sz w:val="20"/>
          <w:szCs w:val="20"/>
        </w:rPr>
        <w:tab/>
      </w:r>
      <w:r>
        <w:rPr>
          <w:rFonts w:ascii="Arial" w:hAnsi="Arial" w:cs="Arial"/>
          <w:sz w:val="23"/>
          <w:szCs w:val="23"/>
        </w:rPr>
        <w:t>или</w:t>
      </w:r>
    </w:p>
    <w:p w:rsidR="00437762" w:rsidRDefault="00437762">
      <w:pPr>
        <w:spacing w:line="9" w:lineRule="exact"/>
        <w:rPr>
          <w:sz w:val="20"/>
          <w:szCs w:val="20"/>
        </w:rPr>
      </w:pPr>
    </w:p>
    <w:p w:rsidR="00437762" w:rsidRDefault="00437762">
      <w:pPr>
        <w:rPr>
          <w:sz w:val="20"/>
          <w:szCs w:val="20"/>
        </w:rPr>
      </w:pPr>
      <w:r>
        <w:rPr>
          <w:rFonts w:ascii="Arial" w:hAnsi="Arial" w:cs="Arial"/>
          <w:sz w:val="24"/>
          <w:szCs w:val="24"/>
        </w:rPr>
        <w:t>косвенным результатом действий/бездействий каких-либо третьих сторон;</w:t>
      </w:r>
    </w:p>
    <w:p w:rsidR="00437762" w:rsidRDefault="00437762">
      <w:pPr>
        <w:spacing w:line="9" w:lineRule="exact"/>
        <w:rPr>
          <w:sz w:val="20"/>
          <w:szCs w:val="20"/>
        </w:rPr>
      </w:pPr>
    </w:p>
    <w:p w:rsidR="00437762" w:rsidRDefault="00437762">
      <w:pPr>
        <w:tabs>
          <w:tab w:val="left" w:pos="8400"/>
        </w:tabs>
        <w:rPr>
          <w:sz w:val="20"/>
          <w:szCs w:val="20"/>
        </w:rPr>
      </w:pPr>
      <w:r>
        <w:rPr>
          <w:rFonts w:ascii="Arial" w:hAnsi="Arial" w:cs="Arial"/>
          <w:sz w:val="24"/>
          <w:szCs w:val="24"/>
        </w:rPr>
        <w:t>б) какие-либо косвенные убытки и/или упущенную выгоду заказчика</w:t>
      </w:r>
      <w:r>
        <w:rPr>
          <w:rFonts w:ascii="Arial" w:hAnsi="Arial" w:cs="Arial"/>
          <w:sz w:val="24"/>
          <w:szCs w:val="24"/>
        </w:rPr>
        <w:tab/>
        <w:t>и/или</w:t>
      </w:r>
    </w:p>
    <w:p w:rsidR="00437762" w:rsidRDefault="00437762">
      <w:pPr>
        <w:spacing w:line="9" w:lineRule="exact"/>
        <w:rPr>
          <w:sz w:val="20"/>
          <w:szCs w:val="20"/>
        </w:rPr>
      </w:pPr>
    </w:p>
    <w:p w:rsidR="00437762" w:rsidRDefault="00437762">
      <w:pPr>
        <w:rPr>
          <w:sz w:val="20"/>
          <w:szCs w:val="20"/>
        </w:rPr>
      </w:pPr>
      <w:r>
        <w:rPr>
          <w:rFonts w:ascii="Arial" w:hAnsi="Arial" w:cs="Arial"/>
          <w:sz w:val="24"/>
          <w:szCs w:val="24"/>
        </w:rPr>
        <w:t>третьих сторон вне зависимости от того, мог клуб предвидеть возможность</w:t>
      </w:r>
    </w:p>
    <w:p w:rsidR="00437762" w:rsidRDefault="00437762">
      <w:pPr>
        <w:spacing w:line="9" w:lineRule="exact"/>
        <w:rPr>
          <w:sz w:val="20"/>
          <w:szCs w:val="20"/>
        </w:rPr>
      </w:pPr>
    </w:p>
    <w:p w:rsidR="00437762" w:rsidRDefault="00437762">
      <w:pPr>
        <w:rPr>
          <w:sz w:val="20"/>
          <w:szCs w:val="20"/>
        </w:rPr>
      </w:pPr>
      <w:r>
        <w:rPr>
          <w:rFonts w:ascii="Arial" w:hAnsi="Arial" w:cs="Arial"/>
          <w:sz w:val="24"/>
          <w:szCs w:val="24"/>
        </w:rPr>
        <w:t>таких убытков или нет;</w:t>
      </w:r>
    </w:p>
    <w:p w:rsidR="00437762" w:rsidRDefault="00437762">
      <w:pPr>
        <w:spacing w:line="9" w:lineRule="exact"/>
        <w:rPr>
          <w:sz w:val="20"/>
          <w:szCs w:val="20"/>
        </w:rPr>
      </w:pPr>
    </w:p>
    <w:p w:rsidR="00437762" w:rsidRDefault="00437762">
      <w:pPr>
        <w:spacing w:line="248" w:lineRule="auto"/>
        <w:jc w:val="both"/>
        <w:rPr>
          <w:sz w:val="20"/>
          <w:szCs w:val="20"/>
        </w:rPr>
      </w:pPr>
      <w:r>
        <w:rPr>
          <w:rFonts w:ascii="Arial" w:hAnsi="Arial" w:cs="Arial"/>
          <w:sz w:val="24"/>
          <w:szCs w:val="24"/>
        </w:rPr>
        <w:t>в) использование (невозможность использования) и какие бы то ни было последствия использования (невозможности использования) заказчиком информации, полученной от клуба.</w:t>
      </w:r>
    </w:p>
    <w:p w:rsidR="00437762" w:rsidRDefault="00437762">
      <w:pPr>
        <w:spacing w:line="248" w:lineRule="auto"/>
        <w:jc w:val="both"/>
        <w:rPr>
          <w:sz w:val="20"/>
          <w:szCs w:val="20"/>
        </w:rPr>
      </w:pPr>
      <w:r>
        <w:rPr>
          <w:rFonts w:ascii="Arial" w:hAnsi="Arial" w:cs="Arial"/>
          <w:sz w:val="24"/>
          <w:szCs w:val="24"/>
        </w:rPr>
        <w:t>5.11. Совокупная ответственность клуба по договору , по любому иску или претензии в отношении договора или его исполнения, ограничивается суммой платежа, уплаченного Клубу заказчиком по договору , но не более оплаты за</w:t>
      </w:r>
    </w:p>
    <w:p w:rsidR="00437762" w:rsidRDefault="00437762">
      <w:pPr>
        <w:numPr>
          <w:ilvl w:val="0"/>
          <w:numId w:val="11"/>
        </w:numPr>
        <w:tabs>
          <w:tab w:val="left" w:pos="340"/>
        </w:tabs>
        <w:ind w:left="340" w:hanging="339"/>
        <w:rPr>
          <w:rFonts w:ascii="Arial" w:hAnsi="Arial" w:cs="Arial"/>
          <w:sz w:val="24"/>
          <w:szCs w:val="24"/>
        </w:rPr>
      </w:pPr>
      <w:r>
        <w:rPr>
          <w:rFonts w:ascii="Arial" w:hAnsi="Arial" w:cs="Arial"/>
          <w:sz w:val="24"/>
          <w:szCs w:val="24"/>
        </w:rPr>
        <w:t>мероприятий.</w:t>
      </w:r>
    </w:p>
    <w:p w:rsidR="00437762" w:rsidRDefault="00437762">
      <w:pPr>
        <w:spacing w:line="9" w:lineRule="exact"/>
        <w:rPr>
          <w:sz w:val="20"/>
          <w:szCs w:val="20"/>
        </w:rPr>
      </w:pPr>
    </w:p>
    <w:p w:rsidR="00437762" w:rsidRDefault="00437762">
      <w:pPr>
        <w:spacing w:line="253" w:lineRule="auto"/>
        <w:jc w:val="both"/>
        <w:rPr>
          <w:sz w:val="20"/>
          <w:szCs w:val="20"/>
        </w:rPr>
      </w:pPr>
      <w:r>
        <w:rPr>
          <w:rFonts w:ascii="Arial" w:hAnsi="Arial" w:cs="Arial"/>
          <w:sz w:val="24"/>
          <w:szCs w:val="24"/>
        </w:rPr>
        <w:t>5.12. Не вступая в противоречие с указанным выше , Клуб освобождается от ответственности за нарушение условий договора, если такое нарушение вызвано действием обстоятельств непреодолимой силы (форс-мажор),</w:t>
      </w:r>
    </w:p>
    <w:p w:rsidR="00437762" w:rsidRDefault="00437762">
      <w:pPr>
        <w:spacing w:line="254" w:lineRule="auto"/>
        <w:jc w:val="both"/>
        <w:rPr>
          <w:sz w:val="20"/>
          <w:szCs w:val="20"/>
        </w:rPr>
      </w:pPr>
      <w:r>
        <w:rPr>
          <w:rFonts w:ascii="Arial" w:hAnsi="Arial" w:cs="Arial"/>
          <w:sz w:val="24"/>
          <w:szCs w:val="24"/>
        </w:rPr>
        <w:t>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клубом договора.</w:t>
      </w:r>
    </w:p>
    <w:p w:rsidR="00437762" w:rsidRDefault="00437762">
      <w:pPr>
        <w:spacing w:line="4" w:lineRule="exact"/>
        <w:rPr>
          <w:sz w:val="20"/>
          <w:szCs w:val="20"/>
        </w:rPr>
      </w:pPr>
    </w:p>
    <w:p w:rsidR="00437762" w:rsidRDefault="00437762">
      <w:pPr>
        <w:spacing w:line="248" w:lineRule="auto"/>
        <w:jc w:val="both"/>
        <w:rPr>
          <w:sz w:val="20"/>
          <w:szCs w:val="20"/>
        </w:rPr>
      </w:pPr>
      <w:r>
        <w:rPr>
          <w:rFonts w:ascii="Arial" w:hAnsi="Arial" w:cs="Arial"/>
          <w:sz w:val="24"/>
          <w:szCs w:val="24"/>
        </w:rPr>
        <w:t>5.13. Договор и оферта, их заключение и исполнение регулируется в соответствии с действующим законодательством Российской Федерации.</w:t>
      </w:r>
    </w:p>
    <w:p w:rsidR="00437762" w:rsidRDefault="00437762">
      <w:pPr>
        <w:spacing w:line="248" w:lineRule="auto"/>
        <w:jc w:val="both"/>
        <w:rPr>
          <w:sz w:val="20"/>
          <w:szCs w:val="20"/>
        </w:rPr>
      </w:pPr>
      <w:r>
        <w:rPr>
          <w:rFonts w:ascii="Arial" w:hAnsi="Arial" w:cs="Arial"/>
          <w:sz w:val="24"/>
          <w:szCs w:val="24"/>
        </w:rPr>
        <w:t>5.14.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437762" w:rsidRDefault="00437762">
      <w:pPr>
        <w:rPr>
          <w:sz w:val="20"/>
          <w:szCs w:val="20"/>
        </w:rPr>
      </w:pPr>
      <w:r>
        <w:rPr>
          <w:rFonts w:ascii="Arial" w:hAnsi="Arial" w:cs="Arial"/>
          <w:sz w:val="24"/>
          <w:szCs w:val="24"/>
        </w:rPr>
        <w:t>5.15. Все споры и разногласия решаются путем переговоров сторон договора.</w:t>
      </w:r>
    </w:p>
    <w:p w:rsidR="00437762" w:rsidRDefault="00437762">
      <w:pPr>
        <w:spacing w:line="9" w:lineRule="exact"/>
        <w:rPr>
          <w:sz w:val="20"/>
          <w:szCs w:val="20"/>
        </w:rPr>
      </w:pPr>
    </w:p>
    <w:p w:rsidR="00437762" w:rsidRDefault="00437762">
      <w:pPr>
        <w:numPr>
          <w:ilvl w:val="0"/>
          <w:numId w:val="12"/>
        </w:numPr>
        <w:tabs>
          <w:tab w:val="left" w:pos="347"/>
        </w:tabs>
        <w:spacing w:line="253" w:lineRule="auto"/>
        <w:ind w:firstLine="1"/>
        <w:jc w:val="both"/>
        <w:rPr>
          <w:rFonts w:ascii="Arial" w:hAnsi="Arial" w:cs="Arial"/>
          <w:sz w:val="24"/>
          <w:szCs w:val="24"/>
        </w:rPr>
      </w:pPr>
      <w:r>
        <w:rPr>
          <w:rFonts w:ascii="Arial" w:hAnsi="Arial" w:cs="Arial"/>
          <w:sz w:val="24"/>
          <w:szCs w:val="24"/>
        </w:rPr>
        <w:t>случае возникновения неурегулированных претензий между сторонами, каждая из них может защищать свои нарушенные права в порядке, установленном законодательством РФ.</w:t>
      </w:r>
    </w:p>
    <w:p w:rsidR="00437762" w:rsidRDefault="00437762">
      <w:pPr>
        <w:spacing w:line="226" w:lineRule="exact"/>
        <w:rPr>
          <w:sz w:val="20"/>
          <w:szCs w:val="20"/>
        </w:rPr>
      </w:pPr>
    </w:p>
    <w:p w:rsidR="00437762" w:rsidRDefault="00437762">
      <w:pPr>
        <w:numPr>
          <w:ilvl w:val="0"/>
          <w:numId w:val="13"/>
        </w:numPr>
        <w:tabs>
          <w:tab w:val="left" w:pos="260"/>
        </w:tabs>
        <w:ind w:left="260" w:hanging="259"/>
        <w:rPr>
          <w:rFonts w:ascii="Arial" w:hAnsi="Arial" w:cs="Arial"/>
          <w:b/>
          <w:bCs/>
          <w:sz w:val="24"/>
          <w:szCs w:val="24"/>
        </w:rPr>
      </w:pPr>
      <w:r>
        <w:rPr>
          <w:rFonts w:ascii="Arial" w:hAnsi="Arial" w:cs="Arial"/>
          <w:b/>
          <w:bCs/>
          <w:sz w:val="24"/>
          <w:szCs w:val="24"/>
        </w:rPr>
        <w:t>Изменение и расторжение Договора:</w:t>
      </w:r>
    </w:p>
    <w:p w:rsidR="00437762" w:rsidRDefault="00437762">
      <w:pPr>
        <w:spacing w:line="299" w:lineRule="exact"/>
        <w:rPr>
          <w:sz w:val="20"/>
          <w:szCs w:val="20"/>
        </w:rPr>
      </w:pPr>
    </w:p>
    <w:p w:rsidR="00437762" w:rsidRDefault="00437762">
      <w:pPr>
        <w:spacing w:line="252" w:lineRule="auto"/>
        <w:jc w:val="both"/>
        <w:rPr>
          <w:sz w:val="20"/>
          <w:szCs w:val="20"/>
        </w:rPr>
      </w:pPr>
      <w:r>
        <w:rPr>
          <w:rFonts w:ascii="Arial" w:hAnsi="Arial" w:cs="Arial"/>
          <w:sz w:val="24"/>
          <w:szCs w:val="24"/>
        </w:rPr>
        <w:t>6.1. Клуб оставляет за собой право внести изменения в условия договора или отозвать оферту в любой момент по своему усмотрению, при обязательном размещении новых условий договора в срок не позднее 2 (двух) рабочих дней до момента вступления в силу изменений или отзыва оферты. В случае внесения клубом изменений в оферту или договор, такие изменения вступают в силу с момента их опубликования на информационном стенде в помещениях клуба.</w:t>
      </w:r>
    </w:p>
    <w:p w:rsidR="00437762" w:rsidRDefault="00437762">
      <w:pPr>
        <w:spacing w:line="6" w:lineRule="exact"/>
        <w:rPr>
          <w:sz w:val="20"/>
          <w:szCs w:val="20"/>
        </w:rPr>
      </w:pPr>
    </w:p>
    <w:p w:rsidR="00437762" w:rsidRDefault="00437762">
      <w:pPr>
        <w:spacing w:line="248" w:lineRule="auto"/>
        <w:jc w:val="both"/>
        <w:rPr>
          <w:sz w:val="20"/>
          <w:szCs w:val="20"/>
        </w:rPr>
      </w:pPr>
      <w:r>
        <w:rPr>
          <w:rFonts w:ascii="Arial" w:hAnsi="Arial" w:cs="Arial"/>
          <w:sz w:val="24"/>
          <w:szCs w:val="24"/>
        </w:rPr>
        <w:t>6.2. Клиент соглашается и признает, что внесение изменений в договор влечет за собой внесение этих изменений в заключенный и действующий между заказчиком и клубом договор, и эти изменения в договор вступают в силу одновременно с вступлением в силу таких изменений в оферту.</w:t>
      </w:r>
    </w:p>
    <w:p w:rsidR="00437762" w:rsidRDefault="00437762">
      <w:pPr>
        <w:spacing w:line="248" w:lineRule="auto"/>
        <w:jc w:val="both"/>
        <w:rPr>
          <w:sz w:val="20"/>
          <w:szCs w:val="20"/>
        </w:rPr>
      </w:pPr>
      <w:r>
        <w:rPr>
          <w:rFonts w:ascii="Arial" w:hAnsi="Arial" w:cs="Arial"/>
          <w:sz w:val="24"/>
          <w:szCs w:val="24"/>
        </w:rPr>
        <w:t>6.3. В соответствии с п.1. ст. 420 ГК РФ и п.4. ст. 421 ГК РФ в случае одностороннего расторжения договора по инициативе заказчика, он должен письменно уведомить об этом исполнителя через администратора.</w:t>
      </w:r>
    </w:p>
    <w:p w:rsidR="00437762" w:rsidRPr="009A7F87" w:rsidRDefault="00437762">
      <w:pPr>
        <w:spacing w:line="248" w:lineRule="auto"/>
        <w:jc w:val="both"/>
        <w:rPr>
          <w:sz w:val="20"/>
          <w:szCs w:val="20"/>
        </w:rPr>
      </w:pPr>
      <w:r w:rsidRPr="009A7F87">
        <w:rPr>
          <w:rFonts w:ascii="Arial" w:hAnsi="Arial" w:cs="Arial"/>
          <w:sz w:val="24"/>
          <w:szCs w:val="24"/>
        </w:rPr>
        <w:t>6.4. Возврат денежных средств при расторжении договора производится в течение 10 рабочих дней.</w:t>
      </w:r>
    </w:p>
    <w:p w:rsidR="00437762" w:rsidRDefault="00437762">
      <w:pPr>
        <w:spacing w:line="248" w:lineRule="auto"/>
        <w:ind w:right="20"/>
        <w:jc w:val="both"/>
        <w:rPr>
          <w:sz w:val="20"/>
          <w:szCs w:val="20"/>
        </w:rPr>
      </w:pPr>
      <w:r>
        <w:rPr>
          <w:rFonts w:ascii="Arial" w:hAnsi="Arial" w:cs="Arial"/>
          <w:sz w:val="24"/>
          <w:szCs w:val="24"/>
        </w:rPr>
        <w:t>6.7. При расторжении договора по инициативе заказчика, он должен оплатить все расходы на уже оказанные услуги в соответствии с Прейскурантом клуба.</w:t>
      </w:r>
    </w:p>
    <w:p w:rsidR="00437762" w:rsidRDefault="00437762">
      <w:pPr>
        <w:spacing w:line="258" w:lineRule="auto"/>
        <w:jc w:val="both"/>
        <w:rPr>
          <w:sz w:val="20"/>
          <w:szCs w:val="20"/>
        </w:rPr>
      </w:pPr>
      <w:r>
        <w:rPr>
          <w:rFonts w:ascii="Arial" w:hAnsi="Arial" w:cs="Arial"/>
          <w:sz w:val="24"/>
          <w:szCs w:val="24"/>
        </w:rPr>
        <w:t>6.8. Реквизиты Клуба находятся на информационном стенде клуба, а также размещаются на официальном сайте в интернете.</w:t>
      </w:r>
    </w:p>
    <w:p w:rsidR="00437762" w:rsidRDefault="00437762">
      <w:pPr>
        <w:spacing w:line="200" w:lineRule="exact"/>
        <w:rPr>
          <w:sz w:val="20"/>
          <w:szCs w:val="20"/>
        </w:rPr>
      </w:pPr>
    </w:p>
    <w:tbl>
      <w:tblPr>
        <w:tblW w:w="0" w:type="auto"/>
        <w:tblLook w:val="00A0" w:firstRow="1" w:lastRow="0" w:firstColumn="1" w:lastColumn="0" w:noHBand="0" w:noVBand="0"/>
      </w:tblPr>
      <w:tblGrid>
        <w:gridCol w:w="4628"/>
        <w:gridCol w:w="4628"/>
      </w:tblGrid>
      <w:tr w:rsidR="00437762" w:rsidRPr="009B2E3B" w:rsidTr="009B2E3B">
        <w:tc>
          <w:tcPr>
            <w:tcW w:w="4628" w:type="dxa"/>
          </w:tcPr>
          <w:p w:rsidR="00437762" w:rsidRPr="009B2E3B" w:rsidRDefault="00437762" w:rsidP="009B2E3B">
            <w:pPr>
              <w:tabs>
                <w:tab w:val="left" w:pos="6580"/>
              </w:tabs>
              <w:rPr>
                <w:rFonts w:ascii="Arial" w:hAnsi="Arial" w:cs="Arial"/>
                <w:sz w:val="24"/>
                <w:szCs w:val="24"/>
              </w:rPr>
            </w:pPr>
          </w:p>
        </w:tc>
        <w:tc>
          <w:tcPr>
            <w:tcW w:w="4628" w:type="dxa"/>
          </w:tcPr>
          <w:p w:rsidR="00437762" w:rsidRPr="009B2E3B" w:rsidRDefault="00437762" w:rsidP="009B2E3B">
            <w:pPr>
              <w:tabs>
                <w:tab w:val="left" w:pos="6580"/>
              </w:tabs>
              <w:rPr>
                <w:sz w:val="20"/>
                <w:szCs w:val="20"/>
              </w:rPr>
            </w:pPr>
          </w:p>
        </w:tc>
      </w:tr>
    </w:tbl>
    <w:p w:rsidR="00437762" w:rsidRDefault="00437762">
      <w:pPr>
        <w:tabs>
          <w:tab w:val="left" w:pos="6580"/>
        </w:tabs>
        <w:rPr>
          <w:sz w:val="20"/>
          <w:szCs w:val="20"/>
        </w:rPr>
      </w:pPr>
    </w:p>
    <w:sectPr w:rsidR="00437762" w:rsidSect="001F3579">
      <w:pgSz w:w="11920" w:h="16860"/>
      <w:pgMar w:top="539" w:right="1440" w:bottom="719"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8DC532E"/>
    <w:lvl w:ilvl="0" w:tplc="5C047F14">
      <w:start w:val="12"/>
      <w:numFmt w:val="decimal"/>
      <w:lvlText w:val="%1"/>
      <w:lvlJc w:val="left"/>
      <w:rPr>
        <w:rFonts w:cs="Times New Roman"/>
      </w:rPr>
    </w:lvl>
    <w:lvl w:ilvl="1" w:tplc="9A006066">
      <w:numFmt w:val="decimal"/>
      <w:lvlText w:val=""/>
      <w:lvlJc w:val="left"/>
      <w:rPr>
        <w:rFonts w:cs="Times New Roman"/>
      </w:rPr>
    </w:lvl>
    <w:lvl w:ilvl="2" w:tplc="9970D92C">
      <w:numFmt w:val="decimal"/>
      <w:lvlText w:val=""/>
      <w:lvlJc w:val="left"/>
      <w:rPr>
        <w:rFonts w:cs="Times New Roman"/>
      </w:rPr>
    </w:lvl>
    <w:lvl w:ilvl="3" w:tplc="0CB84EEC">
      <w:numFmt w:val="decimal"/>
      <w:lvlText w:val=""/>
      <w:lvlJc w:val="left"/>
      <w:rPr>
        <w:rFonts w:cs="Times New Roman"/>
      </w:rPr>
    </w:lvl>
    <w:lvl w:ilvl="4" w:tplc="0F22E7E2">
      <w:numFmt w:val="decimal"/>
      <w:lvlText w:val=""/>
      <w:lvlJc w:val="left"/>
      <w:rPr>
        <w:rFonts w:cs="Times New Roman"/>
      </w:rPr>
    </w:lvl>
    <w:lvl w:ilvl="5" w:tplc="49BE81FE">
      <w:numFmt w:val="decimal"/>
      <w:lvlText w:val=""/>
      <w:lvlJc w:val="left"/>
      <w:rPr>
        <w:rFonts w:cs="Times New Roman"/>
      </w:rPr>
    </w:lvl>
    <w:lvl w:ilvl="6" w:tplc="713A369E">
      <w:numFmt w:val="decimal"/>
      <w:lvlText w:val=""/>
      <w:lvlJc w:val="left"/>
      <w:rPr>
        <w:rFonts w:cs="Times New Roman"/>
      </w:rPr>
    </w:lvl>
    <w:lvl w:ilvl="7" w:tplc="DD88631A">
      <w:numFmt w:val="decimal"/>
      <w:lvlText w:val=""/>
      <w:lvlJc w:val="left"/>
      <w:rPr>
        <w:rFonts w:cs="Times New Roman"/>
      </w:rPr>
    </w:lvl>
    <w:lvl w:ilvl="8" w:tplc="51DA9746">
      <w:numFmt w:val="decimal"/>
      <w:lvlText w:val=""/>
      <w:lvlJc w:val="left"/>
      <w:rPr>
        <w:rFonts w:cs="Times New Roman"/>
      </w:rPr>
    </w:lvl>
  </w:abstractNum>
  <w:abstractNum w:abstractNumId="1">
    <w:nsid w:val="00000124"/>
    <w:multiLevelType w:val="hybridMultilevel"/>
    <w:tmpl w:val="ECF89642"/>
    <w:lvl w:ilvl="0" w:tplc="D4569E54">
      <w:start w:val="1"/>
      <w:numFmt w:val="bullet"/>
      <w:lvlText w:val="В"/>
      <w:lvlJc w:val="left"/>
    </w:lvl>
    <w:lvl w:ilvl="1" w:tplc="AE14A708">
      <w:numFmt w:val="decimal"/>
      <w:lvlText w:val=""/>
      <w:lvlJc w:val="left"/>
      <w:rPr>
        <w:rFonts w:cs="Times New Roman"/>
      </w:rPr>
    </w:lvl>
    <w:lvl w:ilvl="2" w:tplc="9006CDD8">
      <w:numFmt w:val="decimal"/>
      <w:lvlText w:val=""/>
      <w:lvlJc w:val="left"/>
      <w:rPr>
        <w:rFonts w:cs="Times New Roman"/>
      </w:rPr>
    </w:lvl>
    <w:lvl w:ilvl="3" w:tplc="57DC2F9A">
      <w:numFmt w:val="decimal"/>
      <w:lvlText w:val=""/>
      <w:lvlJc w:val="left"/>
      <w:rPr>
        <w:rFonts w:cs="Times New Roman"/>
      </w:rPr>
    </w:lvl>
    <w:lvl w:ilvl="4" w:tplc="88743566">
      <w:numFmt w:val="decimal"/>
      <w:lvlText w:val=""/>
      <w:lvlJc w:val="left"/>
      <w:rPr>
        <w:rFonts w:cs="Times New Roman"/>
      </w:rPr>
    </w:lvl>
    <w:lvl w:ilvl="5" w:tplc="D62C0490">
      <w:numFmt w:val="decimal"/>
      <w:lvlText w:val=""/>
      <w:lvlJc w:val="left"/>
      <w:rPr>
        <w:rFonts w:cs="Times New Roman"/>
      </w:rPr>
    </w:lvl>
    <w:lvl w:ilvl="6" w:tplc="5544667C">
      <w:numFmt w:val="decimal"/>
      <w:lvlText w:val=""/>
      <w:lvlJc w:val="left"/>
      <w:rPr>
        <w:rFonts w:cs="Times New Roman"/>
      </w:rPr>
    </w:lvl>
    <w:lvl w:ilvl="7" w:tplc="4380049C">
      <w:numFmt w:val="decimal"/>
      <w:lvlText w:val=""/>
      <w:lvlJc w:val="left"/>
      <w:rPr>
        <w:rFonts w:cs="Times New Roman"/>
      </w:rPr>
    </w:lvl>
    <w:lvl w:ilvl="8" w:tplc="27404898">
      <w:numFmt w:val="decimal"/>
      <w:lvlText w:val=""/>
      <w:lvlJc w:val="left"/>
      <w:rPr>
        <w:rFonts w:cs="Times New Roman"/>
      </w:rPr>
    </w:lvl>
  </w:abstractNum>
  <w:abstractNum w:abstractNumId="2">
    <w:nsid w:val="000001EB"/>
    <w:multiLevelType w:val="hybridMultilevel"/>
    <w:tmpl w:val="B62AFD44"/>
    <w:lvl w:ilvl="0" w:tplc="9E24357A">
      <w:start w:val="1"/>
      <w:numFmt w:val="bullet"/>
      <w:lvlText w:val="-"/>
      <w:lvlJc w:val="left"/>
    </w:lvl>
    <w:lvl w:ilvl="1" w:tplc="EFE0E422">
      <w:numFmt w:val="decimal"/>
      <w:lvlText w:val=""/>
      <w:lvlJc w:val="left"/>
      <w:rPr>
        <w:rFonts w:cs="Times New Roman"/>
      </w:rPr>
    </w:lvl>
    <w:lvl w:ilvl="2" w:tplc="7F1E18CE">
      <w:numFmt w:val="decimal"/>
      <w:lvlText w:val=""/>
      <w:lvlJc w:val="left"/>
      <w:rPr>
        <w:rFonts w:cs="Times New Roman"/>
      </w:rPr>
    </w:lvl>
    <w:lvl w:ilvl="3" w:tplc="FCDE726A">
      <w:numFmt w:val="decimal"/>
      <w:lvlText w:val=""/>
      <w:lvlJc w:val="left"/>
      <w:rPr>
        <w:rFonts w:cs="Times New Roman"/>
      </w:rPr>
    </w:lvl>
    <w:lvl w:ilvl="4" w:tplc="C2A2423E">
      <w:numFmt w:val="decimal"/>
      <w:lvlText w:val=""/>
      <w:lvlJc w:val="left"/>
      <w:rPr>
        <w:rFonts w:cs="Times New Roman"/>
      </w:rPr>
    </w:lvl>
    <w:lvl w:ilvl="5" w:tplc="AB8800FC">
      <w:numFmt w:val="decimal"/>
      <w:lvlText w:val=""/>
      <w:lvlJc w:val="left"/>
      <w:rPr>
        <w:rFonts w:cs="Times New Roman"/>
      </w:rPr>
    </w:lvl>
    <w:lvl w:ilvl="6" w:tplc="09824090">
      <w:numFmt w:val="decimal"/>
      <w:lvlText w:val=""/>
      <w:lvlJc w:val="left"/>
      <w:rPr>
        <w:rFonts w:cs="Times New Roman"/>
      </w:rPr>
    </w:lvl>
    <w:lvl w:ilvl="7" w:tplc="512C8A5E">
      <w:numFmt w:val="decimal"/>
      <w:lvlText w:val=""/>
      <w:lvlJc w:val="left"/>
      <w:rPr>
        <w:rFonts w:cs="Times New Roman"/>
      </w:rPr>
    </w:lvl>
    <w:lvl w:ilvl="8" w:tplc="C45C908E">
      <w:numFmt w:val="decimal"/>
      <w:lvlText w:val=""/>
      <w:lvlJc w:val="left"/>
      <w:rPr>
        <w:rFonts w:cs="Times New Roman"/>
      </w:rPr>
    </w:lvl>
  </w:abstractNum>
  <w:abstractNum w:abstractNumId="3">
    <w:nsid w:val="00000BB3"/>
    <w:multiLevelType w:val="hybridMultilevel"/>
    <w:tmpl w:val="3A08ACBE"/>
    <w:lvl w:ilvl="0" w:tplc="82A6B6A4">
      <w:start w:val="1"/>
      <w:numFmt w:val="bullet"/>
      <w:lvlText w:val="-"/>
      <w:lvlJc w:val="left"/>
    </w:lvl>
    <w:lvl w:ilvl="1" w:tplc="59CA0D90">
      <w:numFmt w:val="decimal"/>
      <w:lvlText w:val=""/>
      <w:lvlJc w:val="left"/>
      <w:rPr>
        <w:rFonts w:cs="Times New Roman"/>
      </w:rPr>
    </w:lvl>
    <w:lvl w:ilvl="2" w:tplc="B18860B4">
      <w:numFmt w:val="decimal"/>
      <w:lvlText w:val=""/>
      <w:lvlJc w:val="left"/>
      <w:rPr>
        <w:rFonts w:cs="Times New Roman"/>
      </w:rPr>
    </w:lvl>
    <w:lvl w:ilvl="3" w:tplc="70D056C8">
      <w:numFmt w:val="decimal"/>
      <w:lvlText w:val=""/>
      <w:lvlJc w:val="left"/>
      <w:rPr>
        <w:rFonts w:cs="Times New Roman"/>
      </w:rPr>
    </w:lvl>
    <w:lvl w:ilvl="4" w:tplc="BFF0EF1C">
      <w:numFmt w:val="decimal"/>
      <w:lvlText w:val=""/>
      <w:lvlJc w:val="left"/>
      <w:rPr>
        <w:rFonts w:cs="Times New Roman"/>
      </w:rPr>
    </w:lvl>
    <w:lvl w:ilvl="5" w:tplc="9F96C624">
      <w:numFmt w:val="decimal"/>
      <w:lvlText w:val=""/>
      <w:lvlJc w:val="left"/>
      <w:rPr>
        <w:rFonts w:cs="Times New Roman"/>
      </w:rPr>
    </w:lvl>
    <w:lvl w:ilvl="6" w:tplc="E740223A">
      <w:numFmt w:val="decimal"/>
      <w:lvlText w:val=""/>
      <w:lvlJc w:val="left"/>
      <w:rPr>
        <w:rFonts w:cs="Times New Roman"/>
      </w:rPr>
    </w:lvl>
    <w:lvl w:ilvl="7" w:tplc="85F20E56">
      <w:numFmt w:val="decimal"/>
      <w:lvlText w:val=""/>
      <w:lvlJc w:val="left"/>
      <w:rPr>
        <w:rFonts w:cs="Times New Roman"/>
      </w:rPr>
    </w:lvl>
    <w:lvl w:ilvl="8" w:tplc="3BBE6F3A">
      <w:numFmt w:val="decimal"/>
      <w:lvlText w:val=""/>
      <w:lvlJc w:val="left"/>
      <w:rPr>
        <w:rFonts w:cs="Times New Roman"/>
      </w:rPr>
    </w:lvl>
  </w:abstractNum>
  <w:abstractNum w:abstractNumId="4">
    <w:nsid w:val="00000F3E"/>
    <w:multiLevelType w:val="hybridMultilevel"/>
    <w:tmpl w:val="24CE4852"/>
    <w:lvl w:ilvl="0" w:tplc="004EEA52">
      <w:start w:val="5"/>
      <w:numFmt w:val="decimal"/>
      <w:lvlText w:val="%1."/>
      <w:lvlJc w:val="left"/>
      <w:rPr>
        <w:rFonts w:cs="Times New Roman"/>
      </w:rPr>
    </w:lvl>
    <w:lvl w:ilvl="1" w:tplc="0CDC96D4">
      <w:numFmt w:val="decimal"/>
      <w:lvlText w:val=""/>
      <w:lvlJc w:val="left"/>
      <w:rPr>
        <w:rFonts w:cs="Times New Roman"/>
      </w:rPr>
    </w:lvl>
    <w:lvl w:ilvl="2" w:tplc="EC48250A">
      <w:numFmt w:val="decimal"/>
      <w:lvlText w:val=""/>
      <w:lvlJc w:val="left"/>
      <w:rPr>
        <w:rFonts w:cs="Times New Roman"/>
      </w:rPr>
    </w:lvl>
    <w:lvl w:ilvl="3" w:tplc="38AA60E4">
      <w:numFmt w:val="decimal"/>
      <w:lvlText w:val=""/>
      <w:lvlJc w:val="left"/>
      <w:rPr>
        <w:rFonts w:cs="Times New Roman"/>
      </w:rPr>
    </w:lvl>
    <w:lvl w:ilvl="4" w:tplc="89DE71F4">
      <w:numFmt w:val="decimal"/>
      <w:lvlText w:val=""/>
      <w:lvlJc w:val="left"/>
      <w:rPr>
        <w:rFonts w:cs="Times New Roman"/>
      </w:rPr>
    </w:lvl>
    <w:lvl w:ilvl="5" w:tplc="14463428">
      <w:numFmt w:val="decimal"/>
      <w:lvlText w:val=""/>
      <w:lvlJc w:val="left"/>
      <w:rPr>
        <w:rFonts w:cs="Times New Roman"/>
      </w:rPr>
    </w:lvl>
    <w:lvl w:ilvl="6" w:tplc="411E804A">
      <w:numFmt w:val="decimal"/>
      <w:lvlText w:val=""/>
      <w:lvlJc w:val="left"/>
      <w:rPr>
        <w:rFonts w:cs="Times New Roman"/>
      </w:rPr>
    </w:lvl>
    <w:lvl w:ilvl="7" w:tplc="2A1A79FE">
      <w:numFmt w:val="decimal"/>
      <w:lvlText w:val=""/>
      <w:lvlJc w:val="left"/>
      <w:rPr>
        <w:rFonts w:cs="Times New Roman"/>
      </w:rPr>
    </w:lvl>
    <w:lvl w:ilvl="8" w:tplc="A1C46594">
      <w:numFmt w:val="decimal"/>
      <w:lvlText w:val=""/>
      <w:lvlJc w:val="left"/>
      <w:rPr>
        <w:rFonts w:cs="Times New Roman"/>
      </w:rPr>
    </w:lvl>
  </w:abstractNum>
  <w:abstractNum w:abstractNumId="5">
    <w:nsid w:val="000012DB"/>
    <w:multiLevelType w:val="hybridMultilevel"/>
    <w:tmpl w:val="30DE2622"/>
    <w:lvl w:ilvl="0" w:tplc="4A340CAC">
      <w:start w:val="1"/>
      <w:numFmt w:val="bullet"/>
      <w:lvlText w:val="с"/>
      <w:lvlJc w:val="left"/>
    </w:lvl>
    <w:lvl w:ilvl="1" w:tplc="61EAE18A">
      <w:numFmt w:val="decimal"/>
      <w:lvlText w:val=""/>
      <w:lvlJc w:val="left"/>
      <w:rPr>
        <w:rFonts w:cs="Times New Roman"/>
      </w:rPr>
    </w:lvl>
    <w:lvl w:ilvl="2" w:tplc="04C8EB48">
      <w:numFmt w:val="decimal"/>
      <w:lvlText w:val=""/>
      <w:lvlJc w:val="left"/>
      <w:rPr>
        <w:rFonts w:cs="Times New Roman"/>
      </w:rPr>
    </w:lvl>
    <w:lvl w:ilvl="3" w:tplc="E382AC86">
      <w:numFmt w:val="decimal"/>
      <w:lvlText w:val=""/>
      <w:lvlJc w:val="left"/>
      <w:rPr>
        <w:rFonts w:cs="Times New Roman"/>
      </w:rPr>
    </w:lvl>
    <w:lvl w:ilvl="4" w:tplc="23420802">
      <w:numFmt w:val="decimal"/>
      <w:lvlText w:val=""/>
      <w:lvlJc w:val="left"/>
      <w:rPr>
        <w:rFonts w:cs="Times New Roman"/>
      </w:rPr>
    </w:lvl>
    <w:lvl w:ilvl="5" w:tplc="B91E4A2A">
      <w:numFmt w:val="decimal"/>
      <w:lvlText w:val=""/>
      <w:lvlJc w:val="left"/>
      <w:rPr>
        <w:rFonts w:cs="Times New Roman"/>
      </w:rPr>
    </w:lvl>
    <w:lvl w:ilvl="6" w:tplc="C34A61A0">
      <w:numFmt w:val="decimal"/>
      <w:lvlText w:val=""/>
      <w:lvlJc w:val="left"/>
      <w:rPr>
        <w:rFonts w:cs="Times New Roman"/>
      </w:rPr>
    </w:lvl>
    <w:lvl w:ilvl="7" w:tplc="9206775E">
      <w:numFmt w:val="decimal"/>
      <w:lvlText w:val=""/>
      <w:lvlJc w:val="left"/>
      <w:rPr>
        <w:rFonts w:cs="Times New Roman"/>
      </w:rPr>
    </w:lvl>
    <w:lvl w:ilvl="8" w:tplc="C884FF5C">
      <w:numFmt w:val="decimal"/>
      <w:lvlText w:val=""/>
      <w:lvlJc w:val="left"/>
      <w:rPr>
        <w:rFonts w:cs="Times New Roman"/>
      </w:rPr>
    </w:lvl>
  </w:abstractNum>
  <w:abstractNum w:abstractNumId="6">
    <w:nsid w:val="0000153C"/>
    <w:multiLevelType w:val="hybridMultilevel"/>
    <w:tmpl w:val="3370A296"/>
    <w:lvl w:ilvl="0" w:tplc="FBFC9F0A">
      <w:start w:val="3"/>
      <w:numFmt w:val="decimal"/>
      <w:lvlText w:val="%1."/>
      <w:lvlJc w:val="left"/>
      <w:rPr>
        <w:rFonts w:cs="Times New Roman"/>
      </w:rPr>
    </w:lvl>
    <w:lvl w:ilvl="1" w:tplc="C3CC0DCC">
      <w:numFmt w:val="decimal"/>
      <w:lvlText w:val=""/>
      <w:lvlJc w:val="left"/>
      <w:rPr>
        <w:rFonts w:cs="Times New Roman"/>
      </w:rPr>
    </w:lvl>
    <w:lvl w:ilvl="2" w:tplc="A87E9DB8">
      <w:numFmt w:val="decimal"/>
      <w:lvlText w:val=""/>
      <w:lvlJc w:val="left"/>
      <w:rPr>
        <w:rFonts w:cs="Times New Roman"/>
      </w:rPr>
    </w:lvl>
    <w:lvl w:ilvl="3" w:tplc="1CEE43AE">
      <w:numFmt w:val="decimal"/>
      <w:lvlText w:val=""/>
      <w:lvlJc w:val="left"/>
      <w:rPr>
        <w:rFonts w:cs="Times New Roman"/>
      </w:rPr>
    </w:lvl>
    <w:lvl w:ilvl="4" w:tplc="C830917A">
      <w:numFmt w:val="decimal"/>
      <w:lvlText w:val=""/>
      <w:lvlJc w:val="left"/>
      <w:rPr>
        <w:rFonts w:cs="Times New Roman"/>
      </w:rPr>
    </w:lvl>
    <w:lvl w:ilvl="5" w:tplc="88386D8E">
      <w:numFmt w:val="decimal"/>
      <w:lvlText w:val=""/>
      <w:lvlJc w:val="left"/>
      <w:rPr>
        <w:rFonts w:cs="Times New Roman"/>
      </w:rPr>
    </w:lvl>
    <w:lvl w:ilvl="6" w:tplc="43429E4A">
      <w:numFmt w:val="decimal"/>
      <w:lvlText w:val=""/>
      <w:lvlJc w:val="left"/>
      <w:rPr>
        <w:rFonts w:cs="Times New Roman"/>
      </w:rPr>
    </w:lvl>
    <w:lvl w:ilvl="7" w:tplc="1624A666">
      <w:numFmt w:val="decimal"/>
      <w:lvlText w:val=""/>
      <w:lvlJc w:val="left"/>
      <w:rPr>
        <w:rFonts w:cs="Times New Roman"/>
      </w:rPr>
    </w:lvl>
    <w:lvl w:ilvl="8" w:tplc="2BBC4C48">
      <w:numFmt w:val="decimal"/>
      <w:lvlText w:val=""/>
      <w:lvlJc w:val="left"/>
      <w:rPr>
        <w:rFonts w:cs="Times New Roman"/>
      </w:rPr>
    </w:lvl>
  </w:abstractNum>
  <w:abstractNum w:abstractNumId="7">
    <w:nsid w:val="000026E9"/>
    <w:multiLevelType w:val="hybridMultilevel"/>
    <w:tmpl w:val="A830E998"/>
    <w:lvl w:ilvl="0" w:tplc="24F05A32">
      <w:start w:val="1"/>
      <w:numFmt w:val="bullet"/>
      <w:lvlText w:val="В"/>
      <w:lvlJc w:val="left"/>
    </w:lvl>
    <w:lvl w:ilvl="1" w:tplc="BD7E4190">
      <w:numFmt w:val="decimal"/>
      <w:lvlText w:val=""/>
      <w:lvlJc w:val="left"/>
      <w:rPr>
        <w:rFonts w:cs="Times New Roman"/>
      </w:rPr>
    </w:lvl>
    <w:lvl w:ilvl="2" w:tplc="BC3268A8">
      <w:numFmt w:val="decimal"/>
      <w:lvlText w:val=""/>
      <w:lvlJc w:val="left"/>
      <w:rPr>
        <w:rFonts w:cs="Times New Roman"/>
      </w:rPr>
    </w:lvl>
    <w:lvl w:ilvl="3" w:tplc="5C1AC1FC">
      <w:numFmt w:val="decimal"/>
      <w:lvlText w:val=""/>
      <w:lvlJc w:val="left"/>
      <w:rPr>
        <w:rFonts w:cs="Times New Roman"/>
      </w:rPr>
    </w:lvl>
    <w:lvl w:ilvl="4" w:tplc="80DE234A">
      <w:numFmt w:val="decimal"/>
      <w:lvlText w:val=""/>
      <w:lvlJc w:val="left"/>
      <w:rPr>
        <w:rFonts w:cs="Times New Roman"/>
      </w:rPr>
    </w:lvl>
    <w:lvl w:ilvl="5" w:tplc="2604A9A4">
      <w:numFmt w:val="decimal"/>
      <w:lvlText w:val=""/>
      <w:lvlJc w:val="left"/>
      <w:rPr>
        <w:rFonts w:cs="Times New Roman"/>
      </w:rPr>
    </w:lvl>
    <w:lvl w:ilvl="6" w:tplc="7DB87C5C">
      <w:numFmt w:val="decimal"/>
      <w:lvlText w:val=""/>
      <w:lvlJc w:val="left"/>
      <w:rPr>
        <w:rFonts w:cs="Times New Roman"/>
      </w:rPr>
    </w:lvl>
    <w:lvl w:ilvl="7" w:tplc="520AC666">
      <w:numFmt w:val="decimal"/>
      <w:lvlText w:val=""/>
      <w:lvlJc w:val="left"/>
      <w:rPr>
        <w:rFonts w:cs="Times New Roman"/>
      </w:rPr>
    </w:lvl>
    <w:lvl w:ilvl="8" w:tplc="ABA201F6">
      <w:numFmt w:val="decimal"/>
      <w:lvlText w:val=""/>
      <w:lvlJc w:val="left"/>
      <w:rPr>
        <w:rFonts w:cs="Times New Roman"/>
      </w:rPr>
    </w:lvl>
  </w:abstractNum>
  <w:abstractNum w:abstractNumId="8">
    <w:nsid w:val="00002EA6"/>
    <w:multiLevelType w:val="hybridMultilevel"/>
    <w:tmpl w:val="A454B094"/>
    <w:lvl w:ilvl="0" w:tplc="C6240450">
      <w:start w:val="2"/>
      <w:numFmt w:val="decimal"/>
      <w:lvlText w:val="%1."/>
      <w:lvlJc w:val="left"/>
      <w:rPr>
        <w:rFonts w:cs="Times New Roman"/>
      </w:rPr>
    </w:lvl>
    <w:lvl w:ilvl="1" w:tplc="F0C2E584">
      <w:numFmt w:val="decimal"/>
      <w:lvlText w:val=""/>
      <w:lvlJc w:val="left"/>
      <w:rPr>
        <w:rFonts w:cs="Times New Roman"/>
      </w:rPr>
    </w:lvl>
    <w:lvl w:ilvl="2" w:tplc="91BC4F08">
      <w:numFmt w:val="decimal"/>
      <w:lvlText w:val=""/>
      <w:lvlJc w:val="left"/>
      <w:rPr>
        <w:rFonts w:cs="Times New Roman"/>
      </w:rPr>
    </w:lvl>
    <w:lvl w:ilvl="3" w:tplc="39887052">
      <w:numFmt w:val="decimal"/>
      <w:lvlText w:val=""/>
      <w:lvlJc w:val="left"/>
      <w:rPr>
        <w:rFonts w:cs="Times New Roman"/>
      </w:rPr>
    </w:lvl>
    <w:lvl w:ilvl="4" w:tplc="61708B3E">
      <w:numFmt w:val="decimal"/>
      <w:lvlText w:val=""/>
      <w:lvlJc w:val="left"/>
      <w:rPr>
        <w:rFonts w:cs="Times New Roman"/>
      </w:rPr>
    </w:lvl>
    <w:lvl w:ilvl="5" w:tplc="346C6090">
      <w:numFmt w:val="decimal"/>
      <w:lvlText w:val=""/>
      <w:lvlJc w:val="left"/>
      <w:rPr>
        <w:rFonts w:cs="Times New Roman"/>
      </w:rPr>
    </w:lvl>
    <w:lvl w:ilvl="6" w:tplc="DF44B992">
      <w:numFmt w:val="decimal"/>
      <w:lvlText w:val=""/>
      <w:lvlJc w:val="left"/>
      <w:rPr>
        <w:rFonts w:cs="Times New Roman"/>
      </w:rPr>
    </w:lvl>
    <w:lvl w:ilvl="7" w:tplc="9F62FB6C">
      <w:numFmt w:val="decimal"/>
      <w:lvlText w:val=""/>
      <w:lvlJc w:val="left"/>
      <w:rPr>
        <w:rFonts w:cs="Times New Roman"/>
      </w:rPr>
    </w:lvl>
    <w:lvl w:ilvl="8" w:tplc="09161594">
      <w:numFmt w:val="decimal"/>
      <w:lvlText w:val=""/>
      <w:lvlJc w:val="left"/>
      <w:rPr>
        <w:rFonts w:cs="Times New Roman"/>
      </w:rPr>
    </w:lvl>
  </w:abstractNum>
  <w:abstractNum w:abstractNumId="9">
    <w:nsid w:val="0000305E"/>
    <w:multiLevelType w:val="hybridMultilevel"/>
    <w:tmpl w:val="5978D9AC"/>
    <w:lvl w:ilvl="0" w:tplc="2FC04E02">
      <w:start w:val="6"/>
      <w:numFmt w:val="decimal"/>
      <w:lvlText w:val="%1."/>
      <w:lvlJc w:val="left"/>
      <w:rPr>
        <w:rFonts w:cs="Times New Roman"/>
      </w:rPr>
    </w:lvl>
    <w:lvl w:ilvl="1" w:tplc="2724F86C">
      <w:numFmt w:val="decimal"/>
      <w:lvlText w:val=""/>
      <w:lvlJc w:val="left"/>
      <w:rPr>
        <w:rFonts w:cs="Times New Roman"/>
      </w:rPr>
    </w:lvl>
    <w:lvl w:ilvl="2" w:tplc="EEE8F16C">
      <w:numFmt w:val="decimal"/>
      <w:lvlText w:val=""/>
      <w:lvlJc w:val="left"/>
      <w:rPr>
        <w:rFonts w:cs="Times New Roman"/>
      </w:rPr>
    </w:lvl>
    <w:lvl w:ilvl="3" w:tplc="4240F19A">
      <w:numFmt w:val="decimal"/>
      <w:lvlText w:val=""/>
      <w:lvlJc w:val="left"/>
      <w:rPr>
        <w:rFonts w:cs="Times New Roman"/>
      </w:rPr>
    </w:lvl>
    <w:lvl w:ilvl="4" w:tplc="206E8DDA">
      <w:numFmt w:val="decimal"/>
      <w:lvlText w:val=""/>
      <w:lvlJc w:val="left"/>
      <w:rPr>
        <w:rFonts w:cs="Times New Roman"/>
      </w:rPr>
    </w:lvl>
    <w:lvl w:ilvl="5" w:tplc="49D03384">
      <w:numFmt w:val="decimal"/>
      <w:lvlText w:val=""/>
      <w:lvlJc w:val="left"/>
      <w:rPr>
        <w:rFonts w:cs="Times New Roman"/>
      </w:rPr>
    </w:lvl>
    <w:lvl w:ilvl="6" w:tplc="ABD48392">
      <w:numFmt w:val="decimal"/>
      <w:lvlText w:val=""/>
      <w:lvlJc w:val="left"/>
      <w:rPr>
        <w:rFonts w:cs="Times New Roman"/>
      </w:rPr>
    </w:lvl>
    <w:lvl w:ilvl="7" w:tplc="FAEA8494">
      <w:numFmt w:val="decimal"/>
      <w:lvlText w:val=""/>
      <w:lvlJc w:val="left"/>
      <w:rPr>
        <w:rFonts w:cs="Times New Roman"/>
      </w:rPr>
    </w:lvl>
    <w:lvl w:ilvl="8" w:tplc="C832AC68">
      <w:numFmt w:val="decimal"/>
      <w:lvlText w:val=""/>
      <w:lvlJc w:val="left"/>
      <w:rPr>
        <w:rFonts w:cs="Times New Roman"/>
      </w:rPr>
    </w:lvl>
  </w:abstractNum>
  <w:abstractNum w:abstractNumId="10">
    <w:nsid w:val="0000390C"/>
    <w:multiLevelType w:val="hybridMultilevel"/>
    <w:tmpl w:val="181432A8"/>
    <w:lvl w:ilvl="0" w:tplc="B748C326">
      <w:start w:val="4"/>
      <w:numFmt w:val="decimal"/>
      <w:lvlText w:val="%1."/>
      <w:lvlJc w:val="left"/>
      <w:rPr>
        <w:rFonts w:cs="Times New Roman"/>
      </w:rPr>
    </w:lvl>
    <w:lvl w:ilvl="1" w:tplc="320C429E">
      <w:numFmt w:val="decimal"/>
      <w:lvlText w:val=""/>
      <w:lvlJc w:val="left"/>
      <w:rPr>
        <w:rFonts w:cs="Times New Roman"/>
      </w:rPr>
    </w:lvl>
    <w:lvl w:ilvl="2" w:tplc="FBD4A760">
      <w:numFmt w:val="decimal"/>
      <w:lvlText w:val=""/>
      <w:lvlJc w:val="left"/>
      <w:rPr>
        <w:rFonts w:cs="Times New Roman"/>
      </w:rPr>
    </w:lvl>
    <w:lvl w:ilvl="3" w:tplc="A26ED740">
      <w:numFmt w:val="decimal"/>
      <w:lvlText w:val=""/>
      <w:lvlJc w:val="left"/>
      <w:rPr>
        <w:rFonts w:cs="Times New Roman"/>
      </w:rPr>
    </w:lvl>
    <w:lvl w:ilvl="4" w:tplc="3FA8831C">
      <w:numFmt w:val="decimal"/>
      <w:lvlText w:val=""/>
      <w:lvlJc w:val="left"/>
      <w:rPr>
        <w:rFonts w:cs="Times New Roman"/>
      </w:rPr>
    </w:lvl>
    <w:lvl w:ilvl="5" w:tplc="71DCA5C8">
      <w:numFmt w:val="decimal"/>
      <w:lvlText w:val=""/>
      <w:lvlJc w:val="left"/>
      <w:rPr>
        <w:rFonts w:cs="Times New Roman"/>
      </w:rPr>
    </w:lvl>
    <w:lvl w:ilvl="6" w:tplc="8C260CAC">
      <w:numFmt w:val="decimal"/>
      <w:lvlText w:val=""/>
      <w:lvlJc w:val="left"/>
      <w:rPr>
        <w:rFonts w:cs="Times New Roman"/>
      </w:rPr>
    </w:lvl>
    <w:lvl w:ilvl="7" w:tplc="89D40028">
      <w:numFmt w:val="decimal"/>
      <w:lvlText w:val=""/>
      <w:lvlJc w:val="left"/>
      <w:rPr>
        <w:rFonts w:cs="Times New Roman"/>
      </w:rPr>
    </w:lvl>
    <w:lvl w:ilvl="8" w:tplc="3C363CE8">
      <w:numFmt w:val="decimal"/>
      <w:lvlText w:val=""/>
      <w:lvlJc w:val="left"/>
      <w:rPr>
        <w:rFonts w:cs="Times New Roman"/>
      </w:rPr>
    </w:lvl>
  </w:abstractNum>
  <w:abstractNum w:abstractNumId="11">
    <w:nsid w:val="000041BB"/>
    <w:multiLevelType w:val="hybridMultilevel"/>
    <w:tmpl w:val="5E6490DE"/>
    <w:lvl w:ilvl="0" w:tplc="30BE30A4">
      <w:start w:val="1"/>
      <w:numFmt w:val="bullet"/>
      <w:lvlText w:val="ООО"/>
      <w:lvlJc w:val="left"/>
    </w:lvl>
    <w:lvl w:ilvl="1" w:tplc="5E1CF6BC">
      <w:numFmt w:val="decimal"/>
      <w:lvlText w:val=""/>
      <w:lvlJc w:val="left"/>
      <w:rPr>
        <w:rFonts w:cs="Times New Roman"/>
      </w:rPr>
    </w:lvl>
    <w:lvl w:ilvl="2" w:tplc="4C26DEDC">
      <w:numFmt w:val="decimal"/>
      <w:lvlText w:val=""/>
      <w:lvlJc w:val="left"/>
      <w:rPr>
        <w:rFonts w:cs="Times New Roman"/>
      </w:rPr>
    </w:lvl>
    <w:lvl w:ilvl="3" w:tplc="4DDC40B2">
      <w:numFmt w:val="decimal"/>
      <w:lvlText w:val=""/>
      <w:lvlJc w:val="left"/>
      <w:rPr>
        <w:rFonts w:cs="Times New Roman"/>
      </w:rPr>
    </w:lvl>
    <w:lvl w:ilvl="4" w:tplc="3704F3B8">
      <w:numFmt w:val="decimal"/>
      <w:lvlText w:val=""/>
      <w:lvlJc w:val="left"/>
      <w:rPr>
        <w:rFonts w:cs="Times New Roman"/>
      </w:rPr>
    </w:lvl>
    <w:lvl w:ilvl="5" w:tplc="8576A532">
      <w:numFmt w:val="decimal"/>
      <w:lvlText w:val=""/>
      <w:lvlJc w:val="left"/>
      <w:rPr>
        <w:rFonts w:cs="Times New Roman"/>
      </w:rPr>
    </w:lvl>
    <w:lvl w:ilvl="6" w:tplc="F6E66DF0">
      <w:numFmt w:val="decimal"/>
      <w:lvlText w:val=""/>
      <w:lvlJc w:val="left"/>
      <w:rPr>
        <w:rFonts w:cs="Times New Roman"/>
      </w:rPr>
    </w:lvl>
    <w:lvl w:ilvl="7" w:tplc="F474C698">
      <w:numFmt w:val="decimal"/>
      <w:lvlText w:val=""/>
      <w:lvlJc w:val="left"/>
      <w:rPr>
        <w:rFonts w:cs="Times New Roman"/>
      </w:rPr>
    </w:lvl>
    <w:lvl w:ilvl="8" w:tplc="527016D0">
      <w:numFmt w:val="decimal"/>
      <w:lvlText w:val=""/>
      <w:lvlJc w:val="left"/>
      <w:rPr>
        <w:rFonts w:cs="Times New Roman"/>
      </w:rPr>
    </w:lvl>
  </w:abstractNum>
  <w:abstractNum w:abstractNumId="12">
    <w:nsid w:val="00007E87"/>
    <w:multiLevelType w:val="hybridMultilevel"/>
    <w:tmpl w:val="EB305068"/>
    <w:lvl w:ilvl="0" w:tplc="049ADF38">
      <w:start w:val="1"/>
      <w:numFmt w:val="bullet"/>
      <w:lvlText w:val="в"/>
      <w:lvlJc w:val="left"/>
    </w:lvl>
    <w:lvl w:ilvl="1" w:tplc="0EE83F22">
      <w:numFmt w:val="decimal"/>
      <w:lvlText w:val=""/>
      <w:lvlJc w:val="left"/>
      <w:rPr>
        <w:rFonts w:cs="Times New Roman"/>
      </w:rPr>
    </w:lvl>
    <w:lvl w:ilvl="2" w:tplc="46405186">
      <w:numFmt w:val="decimal"/>
      <w:lvlText w:val=""/>
      <w:lvlJc w:val="left"/>
      <w:rPr>
        <w:rFonts w:cs="Times New Roman"/>
      </w:rPr>
    </w:lvl>
    <w:lvl w:ilvl="3" w:tplc="E8D6FA0E">
      <w:numFmt w:val="decimal"/>
      <w:lvlText w:val=""/>
      <w:lvlJc w:val="left"/>
      <w:rPr>
        <w:rFonts w:cs="Times New Roman"/>
      </w:rPr>
    </w:lvl>
    <w:lvl w:ilvl="4" w:tplc="99EEC18E">
      <w:numFmt w:val="decimal"/>
      <w:lvlText w:val=""/>
      <w:lvlJc w:val="left"/>
      <w:rPr>
        <w:rFonts w:cs="Times New Roman"/>
      </w:rPr>
    </w:lvl>
    <w:lvl w:ilvl="5" w:tplc="F2987774">
      <w:numFmt w:val="decimal"/>
      <w:lvlText w:val=""/>
      <w:lvlJc w:val="left"/>
      <w:rPr>
        <w:rFonts w:cs="Times New Roman"/>
      </w:rPr>
    </w:lvl>
    <w:lvl w:ilvl="6" w:tplc="27567120">
      <w:numFmt w:val="decimal"/>
      <w:lvlText w:val=""/>
      <w:lvlJc w:val="left"/>
      <w:rPr>
        <w:rFonts w:cs="Times New Roman"/>
      </w:rPr>
    </w:lvl>
    <w:lvl w:ilvl="7" w:tplc="6DFE2776">
      <w:numFmt w:val="decimal"/>
      <w:lvlText w:val=""/>
      <w:lvlJc w:val="left"/>
      <w:rPr>
        <w:rFonts w:cs="Times New Roman"/>
      </w:rPr>
    </w:lvl>
    <w:lvl w:ilvl="8" w:tplc="1FA66318">
      <w:numFmt w:val="decimal"/>
      <w:lvlText w:val=""/>
      <w:lvlJc w:val="left"/>
      <w:rPr>
        <w:rFonts w:cs="Times New Roman"/>
      </w:r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76B"/>
    <w:rsid w:val="00013C96"/>
    <w:rsid w:val="00157284"/>
    <w:rsid w:val="001721B4"/>
    <w:rsid w:val="001A318D"/>
    <w:rsid w:val="001F3579"/>
    <w:rsid w:val="0022099A"/>
    <w:rsid w:val="0027150C"/>
    <w:rsid w:val="003C409C"/>
    <w:rsid w:val="00422121"/>
    <w:rsid w:val="00437762"/>
    <w:rsid w:val="004C74C2"/>
    <w:rsid w:val="00547F8C"/>
    <w:rsid w:val="0064539F"/>
    <w:rsid w:val="0068572F"/>
    <w:rsid w:val="006D2B44"/>
    <w:rsid w:val="00784F87"/>
    <w:rsid w:val="008C346C"/>
    <w:rsid w:val="009A7F87"/>
    <w:rsid w:val="009B2E3B"/>
    <w:rsid w:val="00A54B04"/>
    <w:rsid w:val="00AA3ED9"/>
    <w:rsid w:val="00AC228D"/>
    <w:rsid w:val="00C4276B"/>
    <w:rsid w:val="00D110AA"/>
    <w:rsid w:val="00D548A4"/>
    <w:rsid w:val="00DD7DC5"/>
    <w:rsid w:val="00DE6D33"/>
    <w:rsid w:val="00E32E03"/>
    <w:rsid w:val="00EA4DFE"/>
    <w:rsid w:val="00FD2269"/>
    <w:rsid w:val="00FF6E60"/>
    <w:rsid w:val="7852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sid w:val="001721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7</Pages>
  <Words>2946</Words>
  <Characters>16796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 Лапыч</cp:lastModifiedBy>
  <cp:revision>19</cp:revision>
  <cp:lastPrinted>2019-06-11T08:46:00Z</cp:lastPrinted>
  <dcterms:created xsi:type="dcterms:W3CDTF">2018-10-28T19:49:00Z</dcterms:created>
  <dcterms:modified xsi:type="dcterms:W3CDTF">2019-06-11T09:03:00Z</dcterms:modified>
</cp:coreProperties>
</file>